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4CEBF" w14:textId="77777777" w:rsidR="0008166B" w:rsidRDefault="0008166B" w:rsidP="0008166B">
      <w:pPr>
        <w:spacing w:after="80" w:line="240" w:lineRule="exact"/>
        <w:rPr>
          <w:rFonts w:ascii="Calibri" w:hAnsi="Calibri"/>
          <w:sz w:val="20"/>
          <w:szCs w:val="20"/>
        </w:rPr>
      </w:pPr>
    </w:p>
    <w:p w14:paraId="528C77C3" w14:textId="77777777" w:rsidR="0008166B" w:rsidRDefault="0008166B" w:rsidP="0008166B">
      <w:pPr>
        <w:spacing w:after="80" w:line="240" w:lineRule="exact"/>
        <w:rPr>
          <w:rFonts w:ascii="Calibri" w:hAnsi="Calibri"/>
          <w:sz w:val="20"/>
          <w:szCs w:val="20"/>
        </w:rPr>
      </w:pPr>
    </w:p>
    <w:p w14:paraId="0D7232D7" w14:textId="77777777" w:rsidR="004F5A70" w:rsidRDefault="004F5A70" w:rsidP="002A189E">
      <w:pPr>
        <w:spacing w:after="200" w:line="276" w:lineRule="auto"/>
        <w:jc w:val="center"/>
        <w:rPr>
          <w:rFonts w:ascii="Calibri" w:eastAsia="Cambria" w:hAnsi="Calibri" w:cs="Times New Roman"/>
          <w:b/>
          <w:sz w:val="32"/>
          <w:szCs w:val="22"/>
          <w:lang w:val="en-CA"/>
        </w:rPr>
      </w:pPr>
    </w:p>
    <w:p w14:paraId="3246D901" w14:textId="493D8646" w:rsidR="002A189E" w:rsidRPr="002A189E" w:rsidRDefault="00AD5ED8" w:rsidP="002A189E">
      <w:pPr>
        <w:spacing w:after="200" w:line="276" w:lineRule="auto"/>
        <w:jc w:val="center"/>
        <w:rPr>
          <w:rFonts w:ascii="Calibri" w:eastAsia="Cambria" w:hAnsi="Calibri" w:cs="Times New Roman"/>
          <w:b/>
          <w:sz w:val="32"/>
          <w:szCs w:val="22"/>
          <w:lang w:val="en-CA"/>
        </w:rPr>
      </w:pPr>
      <w:r>
        <w:rPr>
          <w:rFonts w:ascii="Calibri" w:eastAsia="Cambria" w:hAnsi="Calibri" w:cs="Times New Roman"/>
          <w:b/>
          <w:sz w:val="32"/>
          <w:szCs w:val="22"/>
          <w:lang w:val="en-CA"/>
        </w:rPr>
        <w:t xml:space="preserve">MPSG </w:t>
      </w:r>
      <w:r w:rsidRPr="00AD5ED8">
        <w:rPr>
          <w:rFonts w:ascii="Calibri" w:eastAsia="Cambria" w:hAnsi="Calibri" w:cs="Times New Roman"/>
          <w:b/>
          <w:color w:val="576D2D" w:themeColor="accent1" w:themeShade="BF"/>
          <w:sz w:val="32"/>
          <w:szCs w:val="22"/>
          <w:lang w:val="en-CA"/>
        </w:rPr>
        <w:t>FINAL</w:t>
      </w:r>
      <w:r>
        <w:rPr>
          <w:rFonts w:ascii="Calibri" w:eastAsia="Cambria" w:hAnsi="Calibri" w:cs="Times New Roman"/>
          <w:b/>
          <w:sz w:val="32"/>
          <w:szCs w:val="22"/>
          <w:lang w:val="en-CA"/>
        </w:rPr>
        <w:t xml:space="preserve"> EXTENSION REPORT</w:t>
      </w:r>
    </w:p>
    <w:p w14:paraId="6F38128A" w14:textId="42D1A572" w:rsidR="00585DA3" w:rsidRPr="00E075C3" w:rsidRDefault="006F5303" w:rsidP="00375F0A">
      <w:pPr>
        <w:framePr w:w="8187" w:h="890" w:hRule="exact" w:hSpace="181" w:wrap="around" w:vAnchor="text" w:hAnchor="page" w:x="2433" w:y="12"/>
        <w:rPr>
          <w:rFonts w:ascii="Calibri" w:hAnsi="Calibri"/>
          <w:b/>
          <w:sz w:val="22"/>
          <w:szCs w:val="22"/>
        </w:rPr>
      </w:pPr>
      <w:r w:rsidRPr="00E075C3">
        <w:rPr>
          <w:rFonts w:ascii="Calibri" w:hAnsi="Calibri"/>
          <w:b/>
          <w:sz w:val="22"/>
          <w:szCs w:val="22"/>
        </w:rPr>
        <w:fldChar w:fldCharType="begin">
          <w:ffData>
            <w:name w:val="Text79"/>
            <w:enabled/>
            <w:calcOnExit w:val="0"/>
            <w:textInput>
              <w:maxLength w:val="150"/>
            </w:textInput>
          </w:ffData>
        </w:fldChar>
      </w:r>
      <w:bookmarkStart w:id="0" w:name="Text79"/>
      <w:r w:rsidRPr="00E075C3">
        <w:rPr>
          <w:rFonts w:ascii="Calibri" w:hAnsi="Calibri"/>
          <w:b/>
          <w:sz w:val="22"/>
          <w:szCs w:val="22"/>
        </w:rPr>
        <w:instrText xml:space="preserve"> FORMTEXT </w:instrText>
      </w:r>
      <w:r w:rsidRPr="00E075C3">
        <w:rPr>
          <w:rFonts w:ascii="Calibri" w:hAnsi="Calibri"/>
          <w:b/>
          <w:sz w:val="22"/>
          <w:szCs w:val="22"/>
        </w:rPr>
      </w:r>
      <w:r w:rsidRPr="00E075C3">
        <w:rPr>
          <w:rFonts w:ascii="Calibri" w:hAnsi="Calibri"/>
          <w:b/>
          <w:sz w:val="22"/>
          <w:szCs w:val="22"/>
        </w:rPr>
        <w:fldChar w:fldCharType="separate"/>
      </w:r>
      <w:r w:rsidR="00740069" w:rsidRPr="00740069">
        <w:rPr>
          <w:rFonts w:ascii="Calibri" w:hAnsi="Calibri"/>
          <w:b/>
          <w:noProof/>
          <w:sz w:val="22"/>
          <w:szCs w:val="22"/>
        </w:rPr>
        <w:t>Mitigating the deleterious effects of above normal soil moisture on the productivity of pulse crops through seed treatment</w:t>
      </w:r>
      <w:r w:rsidRPr="00E075C3">
        <w:rPr>
          <w:rFonts w:ascii="Calibri" w:hAnsi="Calibri"/>
          <w:b/>
          <w:sz w:val="22"/>
          <w:szCs w:val="22"/>
        </w:rPr>
        <w:fldChar w:fldCharType="end"/>
      </w:r>
      <w:bookmarkEnd w:id="0"/>
    </w:p>
    <w:p w14:paraId="2167A8B7" w14:textId="524E36C3" w:rsidR="002A189E" w:rsidRPr="002A189E" w:rsidRDefault="002A189E" w:rsidP="002A189E">
      <w:pPr>
        <w:spacing w:after="200" w:line="276" w:lineRule="auto"/>
        <w:rPr>
          <w:rFonts w:ascii="Calibri" w:eastAsia="Cambria" w:hAnsi="Calibri" w:cs="Times New Roman"/>
          <w:b/>
          <w:szCs w:val="22"/>
          <w:lang w:val="en-CA"/>
        </w:rPr>
      </w:pPr>
      <w:r w:rsidRPr="002A189E">
        <w:rPr>
          <w:rFonts w:ascii="Calibri" w:eastAsia="Cambria" w:hAnsi="Calibri" w:cs="Times New Roman"/>
          <w:b/>
          <w:szCs w:val="22"/>
          <w:lang w:val="en-CA"/>
        </w:rPr>
        <w:t xml:space="preserve">PROJECT TITLE:  </w:t>
      </w:r>
    </w:p>
    <w:tbl>
      <w:tblPr>
        <w:tblStyle w:val="TableGrid1"/>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4"/>
        <w:gridCol w:w="5244"/>
      </w:tblGrid>
      <w:tr w:rsidR="002A189E" w:rsidRPr="002A189E" w14:paraId="3238A929" w14:textId="77777777" w:rsidTr="00195415">
        <w:trPr>
          <w:trHeight w:val="526"/>
        </w:trPr>
        <w:tc>
          <w:tcPr>
            <w:tcW w:w="5244" w:type="dxa"/>
          </w:tcPr>
          <w:p w14:paraId="20C02962" w14:textId="02F2E78D" w:rsidR="002A189E" w:rsidRPr="002A189E" w:rsidRDefault="002A189E" w:rsidP="00C76B55">
            <w:pPr>
              <w:spacing w:after="200" w:line="276" w:lineRule="auto"/>
              <w:rPr>
                <w:rFonts w:ascii="Calibri" w:eastAsia="Cambria" w:hAnsi="Calibri" w:cs="Times New Roman"/>
                <w:b/>
                <w:szCs w:val="22"/>
                <w:lang w:val="en-CA"/>
              </w:rPr>
            </w:pPr>
            <w:r w:rsidRPr="002A189E">
              <w:rPr>
                <w:rFonts w:ascii="Calibri" w:eastAsia="Cambria" w:hAnsi="Calibri" w:cs="Times New Roman"/>
                <w:b/>
                <w:szCs w:val="22"/>
                <w:lang w:val="en-CA"/>
              </w:rPr>
              <w:t xml:space="preserve">PROJECT START DATE:  </w:t>
            </w:r>
            <w:sdt>
              <w:sdtPr>
                <w:rPr>
                  <w:rFonts w:ascii="Calibri" w:eastAsia="Cambria" w:hAnsi="Calibri" w:cs="Times New Roman"/>
                  <w:b/>
                  <w:szCs w:val="22"/>
                  <w:lang w:val="en-CA"/>
                </w:rPr>
                <w:id w:val="409898048"/>
                <w:placeholder>
                  <w:docPart w:val="6D7A09BB84C841DF8D2EB06B41F2C1A6"/>
                </w:placeholder>
                <w:date w:fullDate="2014-04-01T00:00:00Z">
                  <w:dateFormat w:val="d MMMM yyyy"/>
                  <w:lid w:val="en-CA"/>
                  <w:storeMappedDataAs w:val="dateTime"/>
                  <w:calendar w:val="gregorian"/>
                </w:date>
              </w:sdtPr>
              <w:sdtEndPr/>
              <w:sdtContent>
                <w:r w:rsidR="00740069">
                  <w:rPr>
                    <w:rFonts w:ascii="Calibri" w:eastAsia="Cambria" w:hAnsi="Calibri" w:cs="Times New Roman"/>
                    <w:b/>
                    <w:szCs w:val="22"/>
                    <w:lang w:val="en-CA"/>
                  </w:rPr>
                  <w:t>1 April 2014</w:t>
                </w:r>
              </w:sdtContent>
            </w:sdt>
          </w:p>
        </w:tc>
        <w:tc>
          <w:tcPr>
            <w:tcW w:w="5244" w:type="dxa"/>
          </w:tcPr>
          <w:p w14:paraId="07005139" w14:textId="05ABDE52" w:rsidR="002A189E" w:rsidRPr="002A189E" w:rsidRDefault="002A189E" w:rsidP="00C76B55">
            <w:pPr>
              <w:spacing w:after="200" w:line="276" w:lineRule="auto"/>
              <w:rPr>
                <w:rFonts w:ascii="Calibri" w:eastAsia="Cambria" w:hAnsi="Calibri" w:cs="Times New Roman"/>
                <w:b/>
                <w:szCs w:val="22"/>
                <w:lang w:val="en-CA"/>
              </w:rPr>
            </w:pPr>
            <w:r w:rsidRPr="002A189E">
              <w:rPr>
                <w:rFonts w:ascii="Calibri" w:eastAsia="Cambria" w:hAnsi="Calibri" w:cs="Times New Roman"/>
                <w:b/>
                <w:szCs w:val="22"/>
                <w:lang w:val="en-CA"/>
              </w:rPr>
              <w:t xml:space="preserve">PROJECT END DATE:  </w:t>
            </w:r>
            <w:sdt>
              <w:sdtPr>
                <w:rPr>
                  <w:rFonts w:ascii="Calibri" w:eastAsia="Cambria" w:hAnsi="Calibri" w:cs="Times New Roman"/>
                  <w:b/>
                  <w:szCs w:val="22"/>
                  <w:lang w:val="en-CA"/>
                </w:rPr>
                <w:id w:val="-663156871"/>
                <w:placeholder>
                  <w:docPart w:val="FEF80C30F25F430684E84B5BDCA95CC5"/>
                </w:placeholder>
                <w:date w:fullDate="2018-03-31T00:00:00Z">
                  <w:dateFormat w:val="d MMMM yyyy"/>
                  <w:lid w:val="en-CA"/>
                  <w:storeMappedDataAs w:val="dateTime"/>
                  <w:calendar w:val="gregorian"/>
                </w:date>
              </w:sdtPr>
              <w:sdtEndPr/>
              <w:sdtContent>
                <w:r w:rsidR="00740069">
                  <w:rPr>
                    <w:rFonts w:ascii="Calibri" w:eastAsia="Cambria" w:hAnsi="Calibri" w:cs="Times New Roman"/>
                    <w:b/>
                    <w:szCs w:val="22"/>
                    <w:lang w:val="en-CA"/>
                  </w:rPr>
                  <w:t>31 March 2018</w:t>
                </w:r>
              </w:sdtContent>
            </w:sdt>
          </w:p>
        </w:tc>
      </w:tr>
    </w:tbl>
    <w:p w14:paraId="14D3713D" w14:textId="7E2BBD63" w:rsidR="00AD5ED8" w:rsidRDefault="00AD5ED8" w:rsidP="00A557BE">
      <w:pPr>
        <w:spacing w:line="276" w:lineRule="auto"/>
        <w:rPr>
          <w:rFonts w:ascii="Calibri" w:eastAsia="Cambria" w:hAnsi="Calibri" w:cs="Times New Roman"/>
          <w:b/>
          <w:sz w:val="22"/>
          <w:szCs w:val="22"/>
          <w:lang w:val="en-CA"/>
        </w:rPr>
      </w:pPr>
      <w:r>
        <w:rPr>
          <w:rFonts w:ascii="Calibri" w:eastAsia="Cambria" w:hAnsi="Calibri" w:cs="Times New Roman"/>
          <w:b/>
          <w:sz w:val="22"/>
          <w:szCs w:val="22"/>
          <w:lang w:val="en-CA"/>
        </w:rPr>
        <w:t xml:space="preserve">DATE SUBMITTED:  </w:t>
      </w:r>
      <w:sdt>
        <w:sdtPr>
          <w:rPr>
            <w:rFonts w:ascii="Calibri" w:eastAsia="Cambria" w:hAnsi="Calibri" w:cs="Times New Roman"/>
            <w:b/>
            <w:sz w:val="22"/>
            <w:szCs w:val="22"/>
            <w:lang w:val="en-CA"/>
          </w:rPr>
          <w:id w:val="-1911233439"/>
          <w:placeholder>
            <w:docPart w:val="DefaultPlaceholder_1082065160"/>
          </w:placeholder>
          <w:date w:fullDate="2018-05-24T00:00:00Z">
            <w:dateFormat w:val="d MMMM yyyy"/>
            <w:lid w:val="en-CA"/>
            <w:storeMappedDataAs w:val="dateTime"/>
            <w:calendar w:val="gregorian"/>
          </w:date>
        </w:sdtPr>
        <w:sdtEndPr/>
        <w:sdtContent>
          <w:r w:rsidR="00A211D7">
            <w:rPr>
              <w:rFonts w:ascii="Calibri" w:eastAsia="Cambria" w:hAnsi="Calibri" w:cs="Times New Roman"/>
              <w:b/>
              <w:sz w:val="22"/>
              <w:szCs w:val="22"/>
              <w:lang w:val="en-CA"/>
            </w:rPr>
            <w:t>24 May 2018</w:t>
          </w:r>
        </w:sdtContent>
      </w:sdt>
    </w:p>
    <w:p w14:paraId="0EABE610" w14:textId="77777777" w:rsidR="00AD5ED8" w:rsidRDefault="00AD5ED8" w:rsidP="00A557BE">
      <w:pPr>
        <w:spacing w:line="276" w:lineRule="auto"/>
        <w:rPr>
          <w:rFonts w:ascii="Calibri" w:eastAsia="Cambria" w:hAnsi="Calibri" w:cs="Times New Roman"/>
          <w:b/>
          <w:sz w:val="22"/>
          <w:szCs w:val="22"/>
          <w:lang w:val="en-CA"/>
        </w:rPr>
      </w:pPr>
    </w:p>
    <w:p w14:paraId="1C587CBB" w14:textId="2DF50060" w:rsidR="002A189E" w:rsidRDefault="002A189E" w:rsidP="00A557BE">
      <w:pPr>
        <w:spacing w:line="276" w:lineRule="auto"/>
        <w:rPr>
          <w:rFonts w:ascii="Calibri" w:eastAsia="Cambria" w:hAnsi="Calibri" w:cs="Times New Roman"/>
          <w:b/>
          <w:sz w:val="22"/>
          <w:szCs w:val="22"/>
          <w:lang w:val="en-CA"/>
        </w:rPr>
      </w:pPr>
      <w:r w:rsidRPr="002A189E">
        <w:rPr>
          <w:rFonts w:ascii="Calibri" w:eastAsia="Cambria" w:hAnsi="Calibri" w:cs="Times New Roman"/>
          <w:b/>
          <w:sz w:val="22"/>
          <w:szCs w:val="22"/>
          <w:lang w:val="en-CA"/>
        </w:rPr>
        <w:tab/>
      </w:r>
    </w:p>
    <w:p w14:paraId="2B1C32E6" w14:textId="77777777" w:rsidR="00AD5ED8" w:rsidRPr="002A189E" w:rsidRDefault="00AD5ED8" w:rsidP="00A557BE">
      <w:pPr>
        <w:spacing w:line="276" w:lineRule="auto"/>
        <w:rPr>
          <w:rFonts w:ascii="Calibri" w:eastAsia="Cambria" w:hAnsi="Calibri" w:cs="Times New Roman"/>
          <w:b/>
          <w:sz w:val="22"/>
          <w:szCs w:val="22"/>
          <w:lang w:val="en-CA"/>
        </w:rPr>
      </w:pPr>
    </w:p>
    <w:p w14:paraId="1FE1421C" w14:textId="266D1182" w:rsidR="002A189E" w:rsidRPr="00AD5ED8" w:rsidRDefault="002A189E" w:rsidP="00153F55">
      <w:pPr>
        <w:pBdr>
          <w:bottom w:val="single" w:sz="4" w:space="4" w:color="76923C"/>
        </w:pBdr>
        <w:spacing w:line="276" w:lineRule="auto"/>
        <w:ind w:right="936"/>
        <w:rPr>
          <w:rFonts w:ascii="Calibri" w:eastAsia="Cambria" w:hAnsi="Calibri" w:cs="Times New Roman"/>
          <w:b/>
          <w:bCs/>
          <w:i/>
          <w:iCs/>
          <w:color w:val="9BBB59"/>
          <w:sz w:val="28"/>
          <w:szCs w:val="28"/>
          <w:lang w:val="en-CA"/>
          <w14:textFill>
            <w14:solidFill>
              <w14:srgbClr w14:val="9BBB59">
                <w14:lumMod w14:val="75000"/>
              </w14:srgbClr>
            </w14:solidFill>
          </w14:textFill>
        </w:rPr>
      </w:pPr>
      <w:r w:rsidRPr="00AD5ED8">
        <w:rPr>
          <w:rFonts w:ascii="Calibri" w:eastAsia="Cambria" w:hAnsi="Calibri" w:cs="Times New Roman"/>
          <w:b/>
          <w:bCs/>
          <w:i/>
          <w:iCs/>
          <w:color w:val="9BBB59"/>
          <w:sz w:val="28"/>
          <w:szCs w:val="28"/>
          <w:lang w:val="en-CA"/>
          <w14:textFill>
            <w14:solidFill>
              <w14:srgbClr w14:val="9BBB59">
                <w14:lumMod w14:val="75000"/>
              </w14:srgbClr>
            </w14:solidFill>
          </w14:textFill>
        </w:rPr>
        <w:t xml:space="preserve">PART 1:  PRINCIPAL </w:t>
      </w:r>
      <w:r w:rsidR="00AD5ED8" w:rsidRPr="00AD5ED8">
        <w:rPr>
          <w:rFonts w:ascii="Calibri" w:eastAsia="Cambria" w:hAnsi="Calibri" w:cs="Times New Roman"/>
          <w:b/>
          <w:bCs/>
          <w:i/>
          <w:iCs/>
          <w:color w:val="9BBB59"/>
          <w:sz w:val="28"/>
          <w:szCs w:val="28"/>
          <w:lang w:val="en-CA"/>
          <w14:textFill>
            <w14:solidFill>
              <w14:srgbClr w14:val="9BBB59">
                <w14:lumMod w14:val="75000"/>
              </w14:srgbClr>
            </w14:solidFill>
          </w14:textFill>
        </w:rPr>
        <w:t>RESEARCHER</w:t>
      </w:r>
    </w:p>
    <w:p w14:paraId="1FB1E50B" w14:textId="5A28C11D" w:rsidR="002A189E" w:rsidRDefault="002A189E" w:rsidP="0069037C">
      <w:pPr>
        <w:spacing w:line="276" w:lineRule="auto"/>
        <w:rPr>
          <w:rFonts w:ascii="Calibri" w:eastAsia="Cambria" w:hAnsi="Calibri" w:cs="Times New Roman"/>
          <w:szCs w:val="22"/>
          <w:lang w:val="en-CA"/>
        </w:rPr>
      </w:pPr>
      <w:r w:rsidRPr="006D4F2D">
        <w:rPr>
          <w:rFonts w:ascii="Calibri" w:eastAsia="Cambria" w:hAnsi="Calibri" w:cs="Times New Roman"/>
          <w:b/>
          <w:szCs w:val="22"/>
          <w:lang w:val="en-CA"/>
        </w:rPr>
        <w:t>PRINCIPAL</w:t>
      </w:r>
      <w:r w:rsidRPr="006D4F2D">
        <w:rPr>
          <w:rFonts w:ascii="Calibri" w:eastAsia="Cambria" w:hAnsi="Calibri" w:cs="Times New Roman"/>
          <w:b/>
          <w:szCs w:val="22"/>
          <w:lang w:val="en-CA"/>
        </w:rPr>
        <w:tab/>
      </w:r>
      <w:r w:rsidRPr="006D4F2D">
        <w:rPr>
          <w:rFonts w:ascii="Calibri" w:eastAsia="Cambria" w:hAnsi="Calibri" w:cs="Times New Roman"/>
          <w:b/>
          <w:szCs w:val="22"/>
          <w:lang w:val="en-CA"/>
        </w:rPr>
        <w:tab/>
      </w:r>
      <w:r w:rsidRPr="006D4F2D">
        <w:rPr>
          <w:rFonts w:ascii="Calibri" w:eastAsia="Cambria" w:hAnsi="Calibri" w:cs="Times New Roman"/>
          <w:b/>
          <w:szCs w:val="22"/>
          <w:lang w:val="en-CA"/>
        </w:rPr>
        <w:tab/>
      </w:r>
      <w:r w:rsidRPr="006D4F2D">
        <w:rPr>
          <w:rFonts w:ascii="Calibri" w:eastAsia="Cambria" w:hAnsi="Calibri" w:cs="Times New Roman"/>
          <w:b/>
          <w:szCs w:val="22"/>
          <w:lang w:val="en-CA"/>
        </w:rPr>
        <w:tab/>
      </w:r>
      <w:r w:rsidRPr="006D4F2D">
        <w:rPr>
          <w:rFonts w:ascii="Calibri" w:eastAsia="Cambria" w:hAnsi="Calibri" w:cs="Times New Roman"/>
          <w:b/>
          <w:szCs w:val="22"/>
          <w:lang w:val="en-CA"/>
        </w:rPr>
        <w:tab/>
      </w:r>
      <w:r w:rsidRPr="006D4F2D">
        <w:rPr>
          <w:rFonts w:ascii="Calibri" w:eastAsia="Cambria" w:hAnsi="Calibri" w:cs="Times New Roman"/>
          <w:b/>
          <w:szCs w:val="22"/>
          <w:lang w:val="en-CA"/>
        </w:rPr>
        <w:tab/>
      </w:r>
      <w:r w:rsidR="00826BCC">
        <w:rPr>
          <w:rFonts w:ascii="Calibri" w:eastAsia="Cambria" w:hAnsi="Calibri" w:cs="Times New Roman"/>
          <w:b/>
          <w:szCs w:val="22"/>
          <w:lang w:val="en-CA"/>
        </w:rPr>
        <w:t xml:space="preserve">       </w:t>
      </w:r>
      <w:r w:rsidR="00826BCC">
        <w:rPr>
          <w:rFonts w:ascii="Calibri" w:eastAsia="Cambria" w:hAnsi="Calibri" w:cs="Times New Roman"/>
          <w:b/>
          <w:szCs w:val="22"/>
          <w:lang w:val="en-CA"/>
        </w:rPr>
        <w:tab/>
      </w:r>
    </w:p>
    <w:tbl>
      <w:tblPr>
        <w:tblStyle w:val="TableGrid"/>
        <w:tblW w:w="5050" w:type="dxa"/>
        <w:tblInd w:w="108" w:type="dxa"/>
        <w:tblLook w:val="04A0" w:firstRow="1" w:lastRow="0" w:firstColumn="1" w:lastColumn="0" w:noHBand="0" w:noVBand="1"/>
      </w:tblPr>
      <w:tblGrid>
        <w:gridCol w:w="1643"/>
        <w:gridCol w:w="3407"/>
      </w:tblGrid>
      <w:tr w:rsidR="00826BCC" w:rsidRPr="00A51442" w14:paraId="6F0665F9" w14:textId="77777777" w:rsidTr="00AD5ED8">
        <w:trPr>
          <w:trHeight w:hRule="exact" w:val="307"/>
        </w:trPr>
        <w:tc>
          <w:tcPr>
            <w:tcW w:w="1643" w:type="dxa"/>
            <w:noWrap/>
            <w:vAlign w:val="center"/>
          </w:tcPr>
          <w:p w14:paraId="67829D7A" w14:textId="77777777" w:rsidR="00826BCC" w:rsidRPr="00A51442" w:rsidRDefault="00826BCC" w:rsidP="000951AE">
            <w:pPr>
              <w:rPr>
                <w:rFonts w:ascii="Calibri" w:eastAsia="Cambria" w:hAnsi="Calibri" w:cs="Times New Roman"/>
                <w:b/>
                <w:sz w:val="22"/>
                <w:szCs w:val="22"/>
                <w:lang w:val="en-CA"/>
              </w:rPr>
            </w:pPr>
            <w:r w:rsidRPr="00A51442">
              <w:rPr>
                <w:rFonts w:ascii="Calibri" w:eastAsia="Cambria" w:hAnsi="Calibri" w:cs="Times New Roman"/>
                <w:b/>
                <w:sz w:val="22"/>
                <w:szCs w:val="22"/>
                <w:lang w:val="en-CA"/>
              </w:rPr>
              <w:t>NAME:</w:t>
            </w:r>
          </w:p>
        </w:tc>
        <w:tc>
          <w:tcPr>
            <w:tcW w:w="3407" w:type="dxa"/>
            <w:noWrap/>
            <w:vAlign w:val="center"/>
          </w:tcPr>
          <w:p w14:paraId="18E046BC" w14:textId="3CDE644B" w:rsidR="00826BCC" w:rsidRPr="00A51442" w:rsidRDefault="00DF0859" w:rsidP="00740069">
            <w:pPr>
              <w:spacing w:line="276" w:lineRule="auto"/>
              <w:rPr>
                <w:rFonts w:ascii="Calibri" w:eastAsia="Cambria" w:hAnsi="Calibri" w:cs="Times New Roman"/>
                <w:sz w:val="22"/>
                <w:szCs w:val="22"/>
                <w:lang w:val="en-CA"/>
              </w:rPr>
            </w:pPr>
            <w:r w:rsidRPr="00A51442">
              <w:rPr>
                <w:rFonts w:ascii="Calibri" w:eastAsia="Cambria" w:hAnsi="Calibri" w:cs="Times New Roman"/>
                <w:sz w:val="22"/>
                <w:szCs w:val="22"/>
                <w:lang w:val="en-CA"/>
              </w:rPr>
              <w:fldChar w:fldCharType="begin">
                <w:ffData>
                  <w:name w:val=""/>
                  <w:enabled/>
                  <w:calcOnExit w:val="0"/>
                  <w:textInput>
                    <w:maxLength w:val="30"/>
                  </w:textInput>
                </w:ffData>
              </w:fldChar>
            </w:r>
            <w:r w:rsidRPr="00A51442">
              <w:rPr>
                <w:rFonts w:ascii="Calibri" w:eastAsia="Cambria" w:hAnsi="Calibri" w:cs="Times New Roman"/>
                <w:sz w:val="22"/>
                <w:szCs w:val="22"/>
                <w:lang w:val="en-CA"/>
              </w:rPr>
              <w:instrText xml:space="preserve"> FORMTEXT </w:instrText>
            </w:r>
            <w:r w:rsidRPr="00A51442">
              <w:rPr>
                <w:rFonts w:ascii="Calibri" w:eastAsia="Cambria" w:hAnsi="Calibri" w:cs="Times New Roman"/>
                <w:sz w:val="22"/>
                <w:szCs w:val="22"/>
                <w:lang w:val="en-CA"/>
              </w:rPr>
            </w:r>
            <w:r w:rsidRPr="00A51442">
              <w:rPr>
                <w:rFonts w:ascii="Calibri" w:eastAsia="Cambria" w:hAnsi="Calibri" w:cs="Times New Roman"/>
                <w:sz w:val="22"/>
                <w:szCs w:val="22"/>
                <w:lang w:val="en-CA"/>
              </w:rPr>
              <w:fldChar w:fldCharType="separate"/>
            </w:r>
            <w:bookmarkStart w:id="1" w:name="_GoBack"/>
            <w:bookmarkEnd w:id="1"/>
            <w:r w:rsidR="00740069">
              <w:rPr>
                <w:rFonts w:ascii="Calibri" w:eastAsia="Cambria" w:hAnsi="Calibri" w:cs="Times New Roman"/>
                <w:noProof/>
                <w:sz w:val="22"/>
                <w:szCs w:val="22"/>
                <w:lang w:val="en-CA"/>
              </w:rPr>
              <w:t>Belay Ayele</w:t>
            </w:r>
            <w:r w:rsidRPr="00A51442">
              <w:rPr>
                <w:rFonts w:ascii="Calibri" w:eastAsia="Cambria" w:hAnsi="Calibri" w:cs="Times New Roman"/>
                <w:sz w:val="22"/>
                <w:szCs w:val="22"/>
                <w:lang w:val="en-CA"/>
              </w:rPr>
              <w:fldChar w:fldCharType="end"/>
            </w:r>
          </w:p>
        </w:tc>
      </w:tr>
      <w:tr w:rsidR="00826BCC" w:rsidRPr="00A51442" w14:paraId="798D81D4" w14:textId="77777777" w:rsidTr="00AD5ED8">
        <w:trPr>
          <w:trHeight w:hRule="exact" w:val="307"/>
        </w:trPr>
        <w:tc>
          <w:tcPr>
            <w:tcW w:w="1643" w:type="dxa"/>
            <w:noWrap/>
            <w:vAlign w:val="center"/>
          </w:tcPr>
          <w:p w14:paraId="6382ECD4" w14:textId="77777777" w:rsidR="00826BCC" w:rsidRPr="00A51442" w:rsidRDefault="00826BCC" w:rsidP="000951AE">
            <w:pPr>
              <w:rPr>
                <w:rFonts w:ascii="Calibri" w:eastAsia="Cambria" w:hAnsi="Calibri" w:cs="Times New Roman"/>
                <w:b/>
                <w:sz w:val="22"/>
                <w:szCs w:val="22"/>
                <w:lang w:val="en-CA"/>
              </w:rPr>
            </w:pPr>
            <w:r w:rsidRPr="00A51442">
              <w:rPr>
                <w:rFonts w:ascii="Calibri" w:eastAsia="Cambria" w:hAnsi="Calibri" w:cs="Times New Roman"/>
                <w:b/>
                <w:sz w:val="22"/>
                <w:szCs w:val="22"/>
                <w:lang w:val="en-CA"/>
              </w:rPr>
              <w:t>POSITION:</w:t>
            </w:r>
          </w:p>
        </w:tc>
        <w:tc>
          <w:tcPr>
            <w:tcW w:w="3407" w:type="dxa"/>
            <w:noWrap/>
            <w:vAlign w:val="center"/>
          </w:tcPr>
          <w:p w14:paraId="30C46618" w14:textId="020FBC8D" w:rsidR="00826BCC" w:rsidRPr="00A51442" w:rsidRDefault="006F5303" w:rsidP="00740069">
            <w:pPr>
              <w:spacing w:line="276" w:lineRule="auto"/>
              <w:rPr>
                <w:rFonts w:ascii="Calibri" w:eastAsia="Cambria" w:hAnsi="Calibri" w:cs="Times New Roman"/>
                <w:szCs w:val="22"/>
                <w:lang w:val="en-CA"/>
              </w:rPr>
            </w:pPr>
            <w:r w:rsidRPr="00A51442">
              <w:rPr>
                <w:rFonts w:ascii="Calibri" w:eastAsia="Cambria" w:hAnsi="Calibri" w:cs="Times New Roman"/>
                <w:sz w:val="22"/>
                <w:szCs w:val="22"/>
                <w:lang w:val="en-CA"/>
              </w:rPr>
              <w:fldChar w:fldCharType="begin">
                <w:ffData>
                  <w:name w:val="Text80"/>
                  <w:enabled/>
                  <w:calcOnExit w:val="0"/>
                  <w:textInput>
                    <w:maxLength w:val="30"/>
                  </w:textInput>
                </w:ffData>
              </w:fldChar>
            </w:r>
            <w:r w:rsidRPr="00A51442">
              <w:rPr>
                <w:rFonts w:ascii="Calibri" w:eastAsia="Cambria" w:hAnsi="Calibri" w:cs="Times New Roman"/>
                <w:sz w:val="22"/>
                <w:szCs w:val="22"/>
                <w:lang w:val="en-CA"/>
              </w:rPr>
              <w:instrText xml:space="preserve"> FORMTEXT </w:instrText>
            </w:r>
            <w:r w:rsidRPr="00A51442">
              <w:rPr>
                <w:rFonts w:ascii="Calibri" w:eastAsia="Cambria" w:hAnsi="Calibri" w:cs="Times New Roman"/>
                <w:sz w:val="22"/>
                <w:szCs w:val="22"/>
                <w:lang w:val="en-CA"/>
              </w:rPr>
            </w:r>
            <w:r w:rsidRPr="00A51442">
              <w:rPr>
                <w:rFonts w:ascii="Calibri" w:eastAsia="Cambria" w:hAnsi="Calibri" w:cs="Times New Roman"/>
                <w:sz w:val="22"/>
                <w:szCs w:val="22"/>
                <w:lang w:val="en-CA"/>
              </w:rPr>
              <w:fldChar w:fldCharType="separate"/>
            </w:r>
            <w:r w:rsidR="00740069" w:rsidRPr="00740069">
              <w:rPr>
                <w:rFonts w:ascii="Calibri" w:eastAsia="Cambria" w:hAnsi="Calibri" w:cs="Times New Roman"/>
                <w:noProof/>
                <w:sz w:val="22"/>
                <w:szCs w:val="22"/>
                <w:lang w:val="en-CA"/>
              </w:rPr>
              <w:t>Associate Professor</w:t>
            </w:r>
            <w:r w:rsidRPr="00A51442">
              <w:rPr>
                <w:rFonts w:ascii="Calibri" w:eastAsia="Cambria" w:hAnsi="Calibri" w:cs="Times New Roman"/>
                <w:sz w:val="22"/>
                <w:szCs w:val="22"/>
                <w:lang w:val="en-CA"/>
              </w:rPr>
              <w:fldChar w:fldCharType="end"/>
            </w:r>
          </w:p>
        </w:tc>
      </w:tr>
      <w:tr w:rsidR="00826BCC" w:rsidRPr="00A51442" w14:paraId="2451A9B6" w14:textId="77777777" w:rsidTr="00AD5ED8">
        <w:trPr>
          <w:trHeight w:hRule="exact" w:val="307"/>
        </w:trPr>
        <w:tc>
          <w:tcPr>
            <w:tcW w:w="1643" w:type="dxa"/>
            <w:noWrap/>
            <w:vAlign w:val="center"/>
          </w:tcPr>
          <w:p w14:paraId="44BA9D6C" w14:textId="77777777" w:rsidR="00826BCC" w:rsidRPr="00A51442" w:rsidRDefault="00826BCC" w:rsidP="000951AE">
            <w:pPr>
              <w:rPr>
                <w:rFonts w:ascii="Calibri" w:eastAsia="Cambria" w:hAnsi="Calibri" w:cs="Times New Roman"/>
                <w:b/>
                <w:sz w:val="22"/>
                <w:szCs w:val="22"/>
                <w:lang w:val="en-CA"/>
              </w:rPr>
            </w:pPr>
            <w:r w:rsidRPr="00A51442">
              <w:rPr>
                <w:rFonts w:ascii="Calibri" w:eastAsia="Cambria" w:hAnsi="Calibri" w:cs="Times New Roman"/>
                <w:b/>
                <w:sz w:val="22"/>
                <w:szCs w:val="22"/>
                <w:lang w:val="en-CA"/>
              </w:rPr>
              <w:t>INSTITUTION:</w:t>
            </w:r>
          </w:p>
        </w:tc>
        <w:tc>
          <w:tcPr>
            <w:tcW w:w="3407" w:type="dxa"/>
            <w:noWrap/>
            <w:vAlign w:val="center"/>
          </w:tcPr>
          <w:p w14:paraId="4636185E" w14:textId="2844CF32" w:rsidR="00826BCC" w:rsidRPr="00A51442" w:rsidRDefault="006F5303" w:rsidP="00740069">
            <w:pPr>
              <w:spacing w:line="276" w:lineRule="auto"/>
              <w:rPr>
                <w:rFonts w:ascii="Calibri" w:eastAsia="Cambria" w:hAnsi="Calibri" w:cs="Times New Roman"/>
                <w:szCs w:val="22"/>
                <w:lang w:val="en-CA"/>
              </w:rPr>
            </w:pPr>
            <w:r w:rsidRPr="00A51442">
              <w:rPr>
                <w:rFonts w:ascii="Calibri" w:eastAsia="Cambria" w:hAnsi="Calibri" w:cs="Times New Roman"/>
                <w:sz w:val="22"/>
                <w:szCs w:val="22"/>
                <w:lang w:val="en-CA"/>
              </w:rPr>
              <w:fldChar w:fldCharType="begin">
                <w:ffData>
                  <w:name w:val="Text80"/>
                  <w:enabled/>
                  <w:calcOnExit w:val="0"/>
                  <w:textInput>
                    <w:maxLength w:val="30"/>
                  </w:textInput>
                </w:ffData>
              </w:fldChar>
            </w:r>
            <w:r w:rsidRPr="00A51442">
              <w:rPr>
                <w:rFonts w:ascii="Calibri" w:eastAsia="Cambria" w:hAnsi="Calibri" w:cs="Times New Roman"/>
                <w:sz w:val="22"/>
                <w:szCs w:val="22"/>
                <w:lang w:val="en-CA"/>
              </w:rPr>
              <w:instrText xml:space="preserve"> FORMTEXT </w:instrText>
            </w:r>
            <w:r w:rsidRPr="00A51442">
              <w:rPr>
                <w:rFonts w:ascii="Calibri" w:eastAsia="Cambria" w:hAnsi="Calibri" w:cs="Times New Roman"/>
                <w:sz w:val="22"/>
                <w:szCs w:val="22"/>
                <w:lang w:val="en-CA"/>
              </w:rPr>
            </w:r>
            <w:r w:rsidRPr="00A51442">
              <w:rPr>
                <w:rFonts w:ascii="Calibri" w:eastAsia="Cambria" w:hAnsi="Calibri" w:cs="Times New Roman"/>
                <w:sz w:val="22"/>
                <w:szCs w:val="22"/>
                <w:lang w:val="en-CA"/>
              </w:rPr>
              <w:fldChar w:fldCharType="separate"/>
            </w:r>
            <w:r w:rsidR="00740069" w:rsidRPr="00740069">
              <w:rPr>
                <w:rFonts w:ascii="Calibri" w:eastAsia="Cambria" w:hAnsi="Calibri" w:cs="Times New Roman"/>
                <w:noProof/>
                <w:sz w:val="22"/>
                <w:szCs w:val="22"/>
                <w:lang w:val="en-CA"/>
              </w:rPr>
              <w:t>University of Manitoba</w:t>
            </w:r>
            <w:r w:rsidRPr="00A51442">
              <w:rPr>
                <w:rFonts w:ascii="Calibri" w:eastAsia="Cambria" w:hAnsi="Calibri" w:cs="Times New Roman"/>
                <w:sz w:val="22"/>
                <w:szCs w:val="22"/>
                <w:lang w:val="en-CA"/>
              </w:rPr>
              <w:fldChar w:fldCharType="end"/>
            </w:r>
          </w:p>
        </w:tc>
      </w:tr>
      <w:tr w:rsidR="00826BCC" w:rsidRPr="00A51442" w14:paraId="74656034" w14:textId="77777777" w:rsidTr="00AD5ED8">
        <w:trPr>
          <w:trHeight w:hRule="exact" w:val="307"/>
        </w:trPr>
        <w:tc>
          <w:tcPr>
            <w:tcW w:w="1643" w:type="dxa"/>
            <w:noWrap/>
            <w:vAlign w:val="center"/>
          </w:tcPr>
          <w:p w14:paraId="6BE8839B" w14:textId="77777777" w:rsidR="00826BCC" w:rsidRPr="00A51442" w:rsidRDefault="00826BCC" w:rsidP="000951AE">
            <w:pPr>
              <w:rPr>
                <w:rFonts w:ascii="Calibri" w:eastAsia="Cambria" w:hAnsi="Calibri" w:cs="Times New Roman"/>
                <w:b/>
                <w:sz w:val="22"/>
                <w:szCs w:val="22"/>
                <w:lang w:val="en-CA"/>
              </w:rPr>
            </w:pPr>
            <w:r w:rsidRPr="00A51442">
              <w:rPr>
                <w:rFonts w:ascii="Calibri" w:eastAsia="Cambria" w:hAnsi="Calibri" w:cs="Times New Roman"/>
                <w:b/>
                <w:sz w:val="22"/>
                <w:szCs w:val="22"/>
                <w:lang w:val="en-CA"/>
              </w:rPr>
              <w:t>EMAIL:</w:t>
            </w:r>
          </w:p>
        </w:tc>
        <w:tc>
          <w:tcPr>
            <w:tcW w:w="3407" w:type="dxa"/>
            <w:noWrap/>
            <w:vAlign w:val="center"/>
          </w:tcPr>
          <w:p w14:paraId="520DBF01" w14:textId="4C6D5B37" w:rsidR="00826BCC" w:rsidRPr="00A51442" w:rsidRDefault="006F5303" w:rsidP="00740069">
            <w:pPr>
              <w:spacing w:line="276" w:lineRule="auto"/>
              <w:rPr>
                <w:rFonts w:ascii="Calibri" w:eastAsia="Cambria" w:hAnsi="Calibri" w:cs="Times New Roman"/>
                <w:szCs w:val="22"/>
                <w:u w:val="single"/>
                <w:lang w:val="en-CA"/>
              </w:rPr>
            </w:pPr>
            <w:r w:rsidRPr="00A51442">
              <w:rPr>
                <w:rFonts w:ascii="Calibri" w:eastAsia="Cambria" w:hAnsi="Calibri" w:cs="Times New Roman"/>
                <w:sz w:val="22"/>
                <w:szCs w:val="22"/>
                <w:lang w:val="en-CA"/>
              </w:rPr>
              <w:fldChar w:fldCharType="begin">
                <w:ffData>
                  <w:name w:val="Text80"/>
                  <w:enabled/>
                  <w:calcOnExit w:val="0"/>
                  <w:textInput>
                    <w:maxLength w:val="30"/>
                  </w:textInput>
                </w:ffData>
              </w:fldChar>
            </w:r>
            <w:r w:rsidRPr="00A51442">
              <w:rPr>
                <w:rFonts w:ascii="Calibri" w:eastAsia="Cambria" w:hAnsi="Calibri" w:cs="Times New Roman"/>
                <w:sz w:val="22"/>
                <w:szCs w:val="22"/>
                <w:lang w:val="en-CA"/>
              </w:rPr>
              <w:instrText xml:space="preserve"> FORMTEXT </w:instrText>
            </w:r>
            <w:r w:rsidRPr="00A51442">
              <w:rPr>
                <w:rFonts w:ascii="Calibri" w:eastAsia="Cambria" w:hAnsi="Calibri" w:cs="Times New Roman"/>
                <w:sz w:val="22"/>
                <w:szCs w:val="22"/>
                <w:lang w:val="en-CA"/>
              </w:rPr>
            </w:r>
            <w:r w:rsidRPr="00A51442">
              <w:rPr>
                <w:rFonts w:ascii="Calibri" w:eastAsia="Cambria" w:hAnsi="Calibri" w:cs="Times New Roman"/>
                <w:sz w:val="22"/>
                <w:szCs w:val="22"/>
                <w:lang w:val="en-CA"/>
              </w:rPr>
              <w:fldChar w:fldCharType="separate"/>
            </w:r>
            <w:r w:rsidR="00740069" w:rsidRPr="00740069">
              <w:rPr>
                <w:rFonts w:ascii="Calibri" w:eastAsia="Cambria" w:hAnsi="Calibri" w:cs="Times New Roman"/>
                <w:noProof/>
                <w:sz w:val="22"/>
                <w:szCs w:val="22"/>
                <w:lang w:val="en-CA"/>
              </w:rPr>
              <w:t>belay.ayele@umanitoba.ca</w:t>
            </w:r>
            <w:r w:rsidRPr="00A51442">
              <w:rPr>
                <w:rFonts w:ascii="Calibri" w:eastAsia="Cambria" w:hAnsi="Calibri" w:cs="Times New Roman"/>
                <w:sz w:val="22"/>
                <w:szCs w:val="22"/>
                <w:lang w:val="en-CA"/>
              </w:rPr>
              <w:fldChar w:fldCharType="end"/>
            </w:r>
          </w:p>
        </w:tc>
      </w:tr>
      <w:tr w:rsidR="00826BCC" w:rsidRPr="00A51442" w14:paraId="019E0353" w14:textId="77777777" w:rsidTr="00AD5ED8">
        <w:trPr>
          <w:trHeight w:hRule="exact" w:val="307"/>
        </w:trPr>
        <w:tc>
          <w:tcPr>
            <w:tcW w:w="1643" w:type="dxa"/>
            <w:noWrap/>
            <w:vAlign w:val="center"/>
          </w:tcPr>
          <w:p w14:paraId="702898BC" w14:textId="77777777" w:rsidR="00826BCC" w:rsidRPr="00A51442" w:rsidRDefault="00826BCC" w:rsidP="000951AE">
            <w:pPr>
              <w:rPr>
                <w:rFonts w:ascii="Calibri" w:eastAsia="Cambria" w:hAnsi="Calibri" w:cs="Times New Roman"/>
                <w:b/>
                <w:sz w:val="22"/>
                <w:szCs w:val="22"/>
                <w:lang w:val="en-CA"/>
              </w:rPr>
            </w:pPr>
            <w:r w:rsidRPr="00A51442">
              <w:rPr>
                <w:rFonts w:ascii="Calibri" w:eastAsia="Cambria" w:hAnsi="Calibri" w:cs="Times New Roman"/>
                <w:b/>
                <w:sz w:val="22"/>
                <w:szCs w:val="22"/>
                <w:lang w:val="en-CA"/>
              </w:rPr>
              <w:t>PHONE:</w:t>
            </w:r>
          </w:p>
        </w:tc>
        <w:tc>
          <w:tcPr>
            <w:tcW w:w="3407" w:type="dxa"/>
            <w:noWrap/>
            <w:vAlign w:val="center"/>
          </w:tcPr>
          <w:p w14:paraId="60784939" w14:textId="295A1430" w:rsidR="00826BCC" w:rsidRPr="00A51442" w:rsidRDefault="006F5303" w:rsidP="00740069">
            <w:pPr>
              <w:spacing w:line="276" w:lineRule="auto"/>
              <w:rPr>
                <w:rFonts w:ascii="Calibri" w:eastAsia="Cambria" w:hAnsi="Calibri" w:cs="Times New Roman"/>
                <w:szCs w:val="22"/>
                <w:u w:val="single"/>
                <w:lang w:val="en-CA"/>
              </w:rPr>
            </w:pPr>
            <w:r w:rsidRPr="00A51442">
              <w:rPr>
                <w:rFonts w:ascii="Calibri" w:eastAsia="Cambria" w:hAnsi="Calibri" w:cs="Times New Roman"/>
                <w:sz w:val="22"/>
                <w:szCs w:val="22"/>
                <w:lang w:val="en-CA"/>
              </w:rPr>
              <w:fldChar w:fldCharType="begin">
                <w:ffData>
                  <w:name w:val="Text80"/>
                  <w:enabled/>
                  <w:calcOnExit w:val="0"/>
                  <w:textInput>
                    <w:maxLength w:val="30"/>
                  </w:textInput>
                </w:ffData>
              </w:fldChar>
            </w:r>
            <w:r w:rsidRPr="00A51442">
              <w:rPr>
                <w:rFonts w:ascii="Calibri" w:eastAsia="Cambria" w:hAnsi="Calibri" w:cs="Times New Roman"/>
                <w:sz w:val="22"/>
                <w:szCs w:val="22"/>
                <w:lang w:val="en-CA"/>
              </w:rPr>
              <w:instrText xml:space="preserve"> FORMTEXT </w:instrText>
            </w:r>
            <w:r w:rsidRPr="00A51442">
              <w:rPr>
                <w:rFonts w:ascii="Calibri" w:eastAsia="Cambria" w:hAnsi="Calibri" w:cs="Times New Roman"/>
                <w:sz w:val="22"/>
                <w:szCs w:val="22"/>
                <w:lang w:val="en-CA"/>
              </w:rPr>
            </w:r>
            <w:r w:rsidRPr="00A51442">
              <w:rPr>
                <w:rFonts w:ascii="Calibri" w:eastAsia="Cambria" w:hAnsi="Calibri" w:cs="Times New Roman"/>
                <w:sz w:val="22"/>
                <w:szCs w:val="22"/>
                <w:lang w:val="en-CA"/>
              </w:rPr>
              <w:fldChar w:fldCharType="separate"/>
            </w:r>
            <w:r w:rsidR="00740069" w:rsidRPr="00740069">
              <w:rPr>
                <w:rFonts w:ascii="Calibri" w:eastAsia="Cambria" w:hAnsi="Calibri" w:cs="Times New Roman"/>
                <w:noProof/>
                <w:sz w:val="22"/>
                <w:szCs w:val="22"/>
                <w:lang w:val="en-CA"/>
              </w:rPr>
              <w:t>204-474-8227</w:t>
            </w:r>
            <w:r w:rsidRPr="00A51442">
              <w:rPr>
                <w:rFonts w:ascii="Calibri" w:eastAsia="Cambria" w:hAnsi="Calibri" w:cs="Times New Roman"/>
                <w:sz w:val="22"/>
                <w:szCs w:val="22"/>
                <w:lang w:val="en-CA"/>
              </w:rPr>
              <w:fldChar w:fldCharType="end"/>
            </w:r>
          </w:p>
        </w:tc>
      </w:tr>
    </w:tbl>
    <w:p w14:paraId="68657660" w14:textId="177B36E4" w:rsidR="00CA3A38" w:rsidRPr="00CA3A38" w:rsidRDefault="00826BCC" w:rsidP="00CA3A38">
      <w:pPr>
        <w:spacing w:line="276" w:lineRule="auto"/>
        <w:rPr>
          <w:rFonts w:ascii="Calibri" w:eastAsia="Cambria" w:hAnsi="Calibri" w:cs="Times New Roman"/>
          <w:szCs w:val="22"/>
          <w:lang w:val="en-CA"/>
        </w:rPr>
      </w:pPr>
      <w:r>
        <w:rPr>
          <w:rFonts w:ascii="Calibri" w:eastAsia="Cambria" w:hAnsi="Calibri" w:cs="Times New Roman"/>
          <w:szCs w:val="22"/>
          <w:lang w:val="en-CA"/>
        </w:rPr>
        <w:tab/>
      </w:r>
      <w:r>
        <w:rPr>
          <w:rFonts w:ascii="Calibri" w:eastAsia="Cambria" w:hAnsi="Calibri" w:cs="Times New Roman"/>
          <w:szCs w:val="22"/>
          <w:lang w:val="en-CA"/>
        </w:rPr>
        <w:tab/>
      </w:r>
      <w:r>
        <w:rPr>
          <w:rFonts w:ascii="Calibri" w:eastAsia="Cambria" w:hAnsi="Calibri" w:cs="Times New Roman"/>
          <w:szCs w:val="22"/>
          <w:lang w:val="en-CA"/>
        </w:rPr>
        <w:tab/>
      </w:r>
      <w:r>
        <w:rPr>
          <w:rFonts w:ascii="Calibri" w:eastAsia="Cambria" w:hAnsi="Calibri" w:cs="Times New Roman"/>
          <w:szCs w:val="22"/>
          <w:lang w:val="en-CA"/>
        </w:rPr>
        <w:tab/>
      </w:r>
      <w:r>
        <w:rPr>
          <w:rFonts w:ascii="Calibri" w:eastAsia="Cambria" w:hAnsi="Calibri" w:cs="Times New Roman"/>
          <w:szCs w:val="22"/>
          <w:lang w:val="en-CA"/>
        </w:rPr>
        <w:tab/>
      </w:r>
      <w:r>
        <w:rPr>
          <w:rFonts w:ascii="Calibri" w:eastAsia="Cambria" w:hAnsi="Calibri" w:cs="Times New Roman"/>
          <w:szCs w:val="22"/>
          <w:lang w:val="en-CA"/>
        </w:rPr>
        <w:tab/>
      </w:r>
      <w:r>
        <w:rPr>
          <w:rFonts w:ascii="Calibri" w:eastAsia="Cambria" w:hAnsi="Calibri" w:cs="Times New Roman"/>
          <w:szCs w:val="22"/>
          <w:lang w:val="en-CA"/>
        </w:rPr>
        <w:tab/>
      </w:r>
    </w:p>
    <w:p w14:paraId="7377AABE" w14:textId="54C920DB" w:rsidR="00153F55" w:rsidRPr="00AD5ED8" w:rsidRDefault="00153F55" w:rsidP="00337E35">
      <w:pPr>
        <w:pStyle w:val="IntenseQuote"/>
        <w:spacing w:before="0" w:after="0"/>
        <w:ind w:left="0"/>
        <w:rPr>
          <w:rFonts w:ascii="Calibri" w:hAnsi="Calibri"/>
          <w:sz w:val="28"/>
          <w:szCs w:val="28"/>
        </w:rPr>
      </w:pPr>
      <w:r w:rsidRPr="00AD5ED8">
        <w:rPr>
          <w:rFonts w:ascii="Calibri" w:hAnsi="Calibri"/>
          <w:sz w:val="28"/>
          <w:szCs w:val="28"/>
        </w:rPr>
        <w:t xml:space="preserve">PART 2:  </w:t>
      </w:r>
      <w:r w:rsidR="00FD1F63" w:rsidRPr="00AD5ED8">
        <w:rPr>
          <w:rFonts w:ascii="Calibri" w:hAnsi="Calibri"/>
          <w:sz w:val="28"/>
          <w:szCs w:val="28"/>
        </w:rPr>
        <w:t>EXECUTIVE SUMMARY</w:t>
      </w:r>
    </w:p>
    <w:p w14:paraId="0CB737DF" w14:textId="77777777" w:rsidR="00AD5ED8" w:rsidRDefault="00AD5ED8" w:rsidP="00AD5ED8">
      <w:pPr>
        <w:rPr>
          <w:rFonts w:ascii="Calibri" w:hAnsi="Calibri"/>
          <w:i/>
          <w:sz w:val="22"/>
          <w:szCs w:val="22"/>
        </w:rPr>
      </w:pPr>
      <w:r>
        <w:rPr>
          <w:rFonts w:ascii="Calibri" w:hAnsi="Calibri"/>
          <w:i/>
          <w:sz w:val="22"/>
          <w:szCs w:val="22"/>
        </w:rPr>
        <w:t>Outline the project objectives, a summary of the activities and results, and their relevancy to pulse and soybean farmers.</w:t>
      </w:r>
    </w:p>
    <w:p w14:paraId="32A01AE0" w14:textId="77777777" w:rsidR="00CA3A38" w:rsidRPr="00BE0F40" w:rsidRDefault="00CA3A38" w:rsidP="00AD5ED8">
      <w:pPr>
        <w:rPr>
          <w:rFonts w:ascii="Calibri" w:hAnsi="Calibri"/>
          <w:i/>
          <w:sz w:val="22"/>
          <w:szCs w:val="22"/>
        </w:rPr>
      </w:pPr>
    </w:p>
    <w:p w14:paraId="3C9BE033" w14:textId="025FF680" w:rsidR="00195415" w:rsidRPr="00694C41" w:rsidRDefault="000D008A" w:rsidP="00CA3A38">
      <w:pPr>
        <w:framePr w:w="11108" w:h="4927" w:hRule="exact" w:hSpace="181" w:wrap="around" w:vAnchor="page" w:hAnchor="page" w:x="616" w:y="9683"/>
        <w:pBdr>
          <w:top w:val="single" w:sz="6" w:space="1" w:color="auto"/>
          <w:left w:val="single" w:sz="6" w:space="1" w:color="auto"/>
          <w:bottom w:val="single" w:sz="6" w:space="1" w:color="auto"/>
          <w:right w:val="single" w:sz="6" w:space="1" w:color="auto"/>
        </w:pBdr>
        <w:rPr>
          <w:rFonts w:ascii="Calibri" w:hAnsi="Calibri"/>
          <w:sz w:val="22"/>
          <w:szCs w:val="22"/>
        </w:rPr>
      </w:pPr>
      <w:r>
        <w:rPr>
          <w:rFonts w:ascii="Calibri" w:hAnsi="Calibri"/>
          <w:sz w:val="22"/>
          <w:szCs w:val="22"/>
        </w:rPr>
        <w:fldChar w:fldCharType="begin">
          <w:ffData>
            <w:name w:val="Text78"/>
            <w:enabled/>
            <w:calcOnExit w:val="0"/>
            <w:textInput>
              <w:maxLength w:val="1700"/>
            </w:textInput>
          </w:ffData>
        </w:fldChar>
      </w:r>
      <w:bookmarkStart w:id="2" w:name="Text78"/>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6D2399">
        <w:rPr>
          <w:rFonts w:ascii="Calibri" w:hAnsi="Calibri"/>
          <w:sz w:val="22"/>
          <w:szCs w:val="22"/>
        </w:rPr>
        <w:t>I</w:t>
      </w:r>
      <w:r w:rsidR="00740069" w:rsidRPr="00740069">
        <w:rPr>
          <w:rFonts w:ascii="Calibri" w:hAnsi="Calibri"/>
          <w:noProof/>
          <w:sz w:val="22"/>
          <w:szCs w:val="22"/>
        </w:rPr>
        <w:t xml:space="preserve">n Manitoba, excess soil moisture is one of the most important factors affecting the productivity of crops in the agricultural industry. Excess moisture in the soil creates a low oxygen environment that </w:t>
      </w:r>
      <w:r w:rsidR="006D2399">
        <w:rPr>
          <w:rFonts w:ascii="Calibri" w:hAnsi="Calibri"/>
          <w:noProof/>
          <w:sz w:val="22"/>
          <w:szCs w:val="22"/>
        </w:rPr>
        <w:t xml:space="preserve">negatively </w:t>
      </w:r>
      <w:r w:rsidR="00740069" w:rsidRPr="00740069">
        <w:rPr>
          <w:rFonts w:ascii="Calibri" w:hAnsi="Calibri"/>
          <w:noProof/>
          <w:sz w:val="22"/>
          <w:szCs w:val="22"/>
        </w:rPr>
        <w:t>affects  crop growth and development, and overall yield. The negative effects of excess soil moisture on crops is often associated with the production and accumulation of toxic substances. Plant growth regulators have been shown in mitigating the effects of different abiotic stress factors on crop performance and yield partly through increasing the production and activity of anti-stress proteins, which can limit the production of toxic compounds and thereby damage to the plants. Soybean</w:t>
      </w:r>
      <w:r w:rsidR="006D2399">
        <w:rPr>
          <w:rFonts w:ascii="Calibri" w:hAnsi="Calibri"/>
          <w:noProof/>
          <w:sz w:val="22"/>
          <w:szCs w:val="22"/>
        </w:rPr>
        <w:t xml:space="preserve"> and pulse crops such as field peas</w:t>
      </w:r>
      <w:r w:rsidR="00740069" w:rsidRPr="00740069">
        <w:rPr>
          <w:rFonts w:ascii="Calibri" w:hAnsi="Calibri"/>
          <w:noProof/>
          <w:sz w:val="22"/>
          <w:szCs w:val="22"/>
        </w:rPr>
        <w:t xml:space="preserve"> and edible beans are among the most important crops of Manitoba that are vulnerable to excess moisture stress, especielly during </w:t>
      </w:r>
      <w:r w:rsidR="006D2399">
        <w:rPr>
          <w:rFonts w:ascii="Calibri" w:hAnsi="Calibri"/>
          <w:noProof/>
          <w:sz w:val="22"/>
          <w:szCs w:val="22"/>
        </w:rPr>
        <w:t>the early stages of their development</w:t>
      </w:r>
      <w:r w:rsidR="00740069" w:rsidRPr="00740069">
        <w:rPr>
          <w:rFonts w:ascii="Calibri" w:hAnsi="Calibri"/>
          <w:noProof/>
          <w:sz w:val="22"/>
          <w:szCs w:val="22"/>
        </w:rPr>
        <w:t xml:space="preserve">. The </w:t>
      </w:r>
      <w:r w:rsidR="00930417">
        <w:rPr>
          <w:rFonts w:ascii="Calibri" w:hAnsi="Calibri"/>
          <w:noProof/>
          <w:sz w:val="22"/>
          <w:szCs w:val="22"/>
        </w:rPr>
        <w:t xml:space="preserve">main </w:t>
      </w:r>
      <w:r w:rsidR="00740069" w:rsidRPr="00740069">
        <w:rPr>
          <w:rFonts w:ascii="Calibri" w:hAnsi="Calibri"/>
          <w:noProof/>
          <w:sz w:val="22"/>
          <w:szCs w:val="22"/>
        </w:rPr>
        <w:t xml:space="preserve">objective of this research </w:t>
      </w:r>
      <w:r w:rsidR="00930417">
        <w:rPr>
          <w:rFonts w:ascii="Calibri" w:hAnsi="Calibri"/>
          <w:noProof/>
          <w:sz w:val="22"/>
          <w:szCs w:val="22"/>
        </w:rPr>
        <w:t>is</w:t>
      </w:r>
      <w:r w:rsidR="00740069" w:rsidRPr="00740069">
        <w:rPr>
          <w:rFonts w:ascii="Calibri" w:hAnsi="Calibri"/>
          <w:noProof/>
          <w:sz w:val="22"/>
          <w:szCs w:val="22"/>
        </w:rPr>
        <w:t xml:space="preserve"> therefore to evaluate the effect of treatment of soybean</w:t>
      </w:r>
      <w:r w:rsidR="00930417">
        <w:rPr>
          <w:rFonts w:ascii="Calibri" w:hAnsi="Calibri"/>
          <w:noProof/>
          <w:sz w:val="22"/>
          <w:szCs w:val="22"/>
        </w:rPr>
        <w:t>, field peas and</w:t>
      </w:r>
      <w:r w:rsidR="00740069" w:rsidRPr="00740069">
        <w:rPr>
          <w:rFonts w:ascii="Calibri" w:hAnsi="Calibri"/>
          <w:noProof/>
          <w:sz w:val="22"/>
          <w:szCs w:val="22"/>
        </w:rPr>
        <w:t xml:space="preserve"> edible bean seeds with </w:t>
      </w:r>
      <w:r w:rsidR="006D2399">
        <w:rPr>
          <w:rFonts w:ascii="Calibri" w:hAnsi="Calibri"/>
          <w:noProof/>
          <w:sz w:val="22"/>
          <w:szCs w:val="22"/>
        </w:rPr>
        <w:t xml:space="preserve">specific </w:t>
      </w:r>
      <w:r w:rsidR="00740069" w:rsidRPr="00740069">
        <w:rPr>
          <w:rFonts w:ascii="Calibri" w:hAnsi="Calibri"/>
          <w:noProof/>
          <w:sz w:val="22"/>
          <w:szCs w:val="22"/>
        </w:rPr>
        <w:t>growth regulat</w:t>
      </w:r>
      <w:r w:rsidR="006D2399">
        <w:rPr>
          <w:rFonts w:ascii="Calibri" w:hAnsi="Calibri"/>
          <w:noProof/>
          <w:sz w:val="22"/>
          <w:szCs w:val="22"/>
        </w:rPr>
        <w:t>ing compounds</w:t>
      </w:r>
      <w:r w:rsidR="00740069" w:rsidRPr="00740069">
        <w:rPr>
          <w:rFonts w:ascii="Calibri" w:hAnsi="Calibri"/>
          <w:noProof/>
          <w:sz w:val="22"/>
          <w:szCs w:val="22"/>
        </w:rPr>
        <w:t xml:space="preserve"> in enhancing their performance under excessive soil moisture</w:t>
      </w:r>
      <w:r w:rsidR="00930417">
        <w:rPr>
          <w:rFonts w:ascii="Calibri" w:hAnsi="Calibri"/>
          <w:noProof/>
          <w:sz w:val="22"/>
          <w:szCs w:val="22"/>
        </w:rPr>
        <w:t>. Furthermore, it examines</w:t>
      </w:r>
      <w:r w:rsidR="00740069" w:rsidRPr="00740069">
        <w:rPr>
          <w:rFonts w:ascii="Calibri" w:hAnsi="Calibri"/>
          <w:noProof/>
          <w:sz w:val="22"/>
          <w:szCs w:val="22"/>
        </w:rPr>
        <w:t xml:space="preserve"> if treatment of established plants with </w:t>
      </w:r>
      <w:r w:rsidR="00930417">
        <w:rPr>
          <w:rFonts w:ascii="Calibri" w:hAnsi="Calibri"/>
          <w:noProof/>
          <w:sz w:val="22"/>
          <w:szCs w:val="22"/>
        </w:rPr>
        <w:t>such compounds</w:t>
      </w:r>
      <w:r w:rsidR="00740069" w:rsidRPr="00740069">
        <w:rPr>
          <w:rFonts w:ascii="Calibri" w:hAnsi="Calibri"/>
          <w:noProof/>
          <w:sz w:val="22"/>
          <w:szCs w:val="22"/>
        </w:rPr>
        <w:t xml:space="preserve"> improves their performance under excessive soil moisture . Using </w:t>
      </w:r>
      <w:r w:rsidR="006D2399">
        <w:rPr>
          <w:rFonts w:ascii="Calibri" w:hAnsi="Calibri"/>
          <w:noProof/>
          <w:sz w:val="22"/>
          <w:szCs w:val="22"/>
        </w:rPr>
        <w:t xml:space="preserve"> </w:t>
      </w:r>
      <w:r w:rsidR="00740069" w:rsidRPr="00740069">
        <w:rPr>
          <w:rFonts w:ascii="Calibri" w:hAnsi="Calibri"/>
          <w:noProof/>
          <w:sz w:val="22"/>
          <w:szCs w:val="22"/>
        </w:rPr>
        <w:t xml:space="preserve">the </w:t>
      </w:r>
      <w:r w:rsidR="00930417" w:rsidRPr="00930417">
        <w:rPr>
          <w:rFonts w:ascii="Calibri" w:hAnsi="Calibri"/>
          <w:noProof/>
          <w:sz w:val="22"/>
          <w:szCs w:val="22"/>
        </w:rPr>
        <w:t>CDC Meadow</w:t>
      </w:r>
      <w:r w:rsidR="00930417">
        <w:rPr>
          <w:rFonts w:ascii="Calibri" w:hAnsi="Calibri"/>
          <w:noProof/>
          <w:sz w:val="22"/>
          <w:szCs w:val="22"/>
        </w:rPr>
        <w:t>,</w:t>
      </w:r>
      <w:r w:rsidR="00930417" w:rsidRPr="00930417">
        <w:rPr>
          <w:rFonts w:ascii="Calibri" w:hAnsi="Calibri"/>
          <w:noProof/>
          <w:sz w:val="22"/>
          <w:szCs w:val="22"/>
        </w:rPr>
        <w:t xml:space="preserve"> </w:t>
      </w:r>
      <w:r w:rsidR="00740069" w:rsidRPr="00740069">
        <w:rPr>
          <w:rFonts w:ascii="Calibri" w:hAnsi="Calibri"/>
          <w:noProof/>
          <w:sz w:val="22"/>
          <w:szCs w:val="22"/>
        </w:rPr>
        <w:t xml:space="preserve">25-10RY and Windbreaker varieties of </w:t>
      </w:r>
      <w:r w:rsidR="00930417">
        <w:rPr>
          <w:rFonts w:ascii="Calibri" w:hAnsi="Calibri"/>
          <w:noProof/>
          <w:sz w:val="22"/>
          <w:szCs w:val="22"/>
        </w:rPr>
        <w:t xml:space="preserve">field pea, </w:t>
      </w:r>
      <w:r w:rsidR="00740069" w:rsidRPr="00740069">
        <w:rPr>
          <w:rFonts w:ascii="Calibri" w:hAnsi="Calibri"/>
          <w:noProof/>
          <w:sz w:val="22"/>
          <w:szCs w:val="22"/>
        </w:rPr>
        <w:t>soybean and edible bean, respectively, this study investigate</w:t>
      </w:r>
      <w:r w:rsidR="00930417">
        <w:rPr>
          <w:rFonts w:ascii="Calibri" w:hAnsi="Calibri"/>
          <w:noProof/>
          <w:sz w:val="22"/>
          <w:szCs w:val="22"/>
        </w:rPr>
        <w:t>d</w:t>
      </w:r>
      <w:r w:rsidR="00740069" w:rsidRPr="00740069">
        <w:rPr>
          <w:rFonts w:ascii="Calibri" w:hAnsi="Calibri"/>
          <w:noProof/>
          <w:sz w:val="22"/>
          <w:szCs w:val="22"/>
        </w:rPr>
        <w:t xml:space="preserve"> the effects of seed and plant treatments with selected growth regulators on the germination, seedling vigor, and accumulation and activity of anti-stress proteins under excess moisture conditions.</w:t>
      </w:r>
      <w:r>
        <w:rPr>
          <w:rFonts w:ascii="Calibri" w:hAnsi="Calibri"/>
          <w:sz w:val="22"/>
          <w:szCs w:val="22"/>
        </w:rPr>
        <w:fldChar w:fldCharType="end"/>
      </w:r>
      <w:bookmarkEnd w:id="2"/>
    </w:p>
    <w:p w14:paraId="2D093DBB" w14:textId="77777777" w:rsidR="00826BCC" w:rsidRDefault="00826BCC" w:rsidP="00153F55">
      <w:pPr>
        <w:rPr>
          <w:rFonts w:ascii="Calibri" w:hAnsi="Calibri"/>
        </w:rPr>
      </w:pPr>
    </w:p>
    <w:p w14:paraId="6CF57F86" w14:textId="212A2873" w:rsidR="00CA3A38" w:rsidRDefault="00CA3A38">
      <w:pPr>
        <w:rPr>
          <w:rFonts w:ascii="Calibri" w:hAnsi="Calibri"/>
        </w:rPr>
      </w:pPr>
      <w:r>
        <w:rPr>
          <w:rFonts w:ascii="Calibri" w:hAnsi="Calibri"/>
        </w:rPr>
        <w:br w:type="page"/>
      </w:r>
    </w:p>
    <w:p w14:paraId="695E857D" w14:textId="77777777" w:rsidR="00CA3A38" w:rsidRPr="00826BCC" w:rsidRDefault="00CA3A38" w:rsidP="00153F55">
      <w:pPr>
        <w:rPr>
          <w:rFonts w:ascii="Calibri" w:hAnsi="Calibri"/>
        </w:rPr>
      </w:pPr>
    </w:p>
    <w:p w14:paraId="1ED1BF2B" w14:textId="77777777" w:rsidR="00AD5ED8" w:rsidRPr="00AD5ED8" w:rsidRDefault="00AD5ED8" w:rsidP="00AD5ED8">
      <w:pPr>
        <w:pBdr>
          <w:bottom w:val="single" w:sz="4" w:space="4" w:color="76923C" w:themeColor="accent1"/>
        </w:pBdr>
        <w:spacing w:before="200" w:after="280"/>
        <w:ind w:right="936"/>
        <w:rPr>
          <w:rFonts w:ascii="Calibri" w:hAnsi="Calibri"/>
          <w:b/>
          <w:bCs/>
          <w:i/>
          <w:iCs/>
          <w:color w:val="76923C" w:themeColor="accent1"/>
          <w:sz w:val="28"/>
        </w:rPr>
      </w:pPr>
      <w:r w:rsidRPr="00AD5ED8">
        <w:rPr>
          <w:rFonts w:ascii="Calibri" w:hAnsi="Calibri"/>
          <w:b/>
          <w:bCs/>
          <w:i/>
          <w:iCs/>
          <w:color w:val="76923C" w:themeColor="accent1"/>
          <w:sz w:val="28"/>
        </w:rPr>
        <w:t>PART 3:  EXPERIMENT DESCRIPTION &amp; RESULTS</w:t>
      </w:r>
    </w:p>
    <w:p w14:paraId="1B966EBC" w14:textId="728FA933" w:rsidR="00740069" w:rsidRDefault="008C60F3" w:rsidP="00740069">
      <w:pPr>
        <w:framePr w:w="10971" w:h="11161" w:hRule="exact" w:hSpace="181" w:wrap="around" w:vAnchor="page" w:hAnchor="page" w:x="654" w:y="3412"/>
        <w:pBdr>
          <w:top w:val="single" w:sz="6" w:space="1" w:color="auto"/>
          <w:left w:val="single" w:sz="6" w:space="1" w:color="auto"/>
          <w:bottom w:val="single" w:sz="6" w:space="1" w:color="auto"/>
          <w:right w:val="single" w:sz="6" w:space="1" w:color="auto"/>
        </w:pBdr>
        <w:rPr>
          <w:rFonts w:ascii="Calibri" w:eastAsia="Cambria" w:hAnsi="Calibri" w:cs="Times New Roman"/>
          <w:noProof/>
          <w:sz w:val="22"/>
          <w:szCs w:val="22"/>
          <w:lang w:val="en-CA"/>
        </w:rPr>
      </w:pPr>
      <w:r>
        <w:rPr>
          <w:rFonts w:ascii="Calibri" w:eastAsia="Cambria" w:hAnsi="Calibri" w:cs="Times New Roman"/>
          <w:sz w:val="22"/>
          <w:szCs w:val="22"/>
          <w:lang w:val="en-CA"/>
        </w:rPr>
        <w:fldChar w:fldCharType="begin">
          <w:ffData>
            <w:name w:val="Text77"/>
            <w:enabled/>
            <w:calcOnExit w:val="0"/>
            <w:textInput>
              <w:maxLength w:val="4500"/>
            </w:textInput>
          </w:ffData>
        </w:fldChar>
      </w:r>
      <w:bookmarkStart w:id="3" w:name="Text77"/>
      <w:r>
        <w:rPr>
          <w:rFonts w:ascii="Calibri" w:eastAsia="Cambria" w:hAnsi="Calibri" w:cs="Times New Roman"/>
          <w:sz w:val="22"/>
          <w:szCs w:val="22"/>
          <w:lang w:val="en-CA"/>
        </w:rPr>
        <w:instrText xml:space="preserve"> FORMTEXT </w:instrText>
      </w:r>
      <w:r>
        <w:rPr>
          <w:rFonts w:ascii="Calibri" w:eastAsia="Cambria" w:hAnsi="Calibri" w:cs="Times New Roman"/>
          <w:sz w:val="22"/>
          <w:szCs w:val="22"/>
          <w:lang w:val="en-CA"/>
        </w:rPr>
      </w:r>
      <w:r>
        <w:rPr>
          <w:rFonts w:ascii="Calibri" w:eastAsia="Cambria" w:hAnsi="Calibri" w:cs="Times New Roman"/>
          <w:sz w:val="22"/>
          <w:szCs w:val="22"/>
          <w:lang w:val="en-CA"/>
        </w:rPr>
        <w:fldChar w:fldCharType="separate"/>
      </w:r>
      <w:r w:rsidR="008564CB">
        <w:rPr>
          <w:rFonts w:ascii="Calibri" w:eastAsia="Cambria" w:hAnsi="Calibri" w:cs="Times New Roman"/>
          <w:noProof/>
          <w:sz w:val="22"/>
          <w:szCs w:val="22"/>
          <w:lang w:val="en-CA"/>
        </w:rPr>
        <w:t>EXPERIMENTAL METHODS</w:t>
      </w:r>
    </w:p>
    <w:p w14:paraId="6758ADBC" w14:textId="7571B887" w:rsidR="006921A0" w:rsidRPr="00740069" w:rsidRDefault="006921A0" w:rsidP="00740069">
      <w:pPr>
        <w:framePr w:w="10971" w:h="11161" w:hRule="exact" w:hSpace="181" w:wrap="around" w:vAnchor="page" w:hAnchor="page" w:x="654" w:y="3412"/>
        <w:pBdr>
          <w:top w:val="single" w:sz="6" w:space="1" w:color="auto"/>
          <w:left w:val="single" w:sz="6" w:space="1" w:color="auto"/>
          <w:bottom w:val="single" w:sz="6" w:space="1" w:color="auto"/>
          <w:right w:val="single" w:sz="6" w:space="1" w:color="auto"/>
        </w:pBdr>
        <w:rPr>
          <w:rFonts w:ascii="Calibri" w:eastAsia="Cambria" w:hAnsi="Calibri" w:cs="Times New Roman"/>
          <w:noProof/>
          <w:sz w:val="22"/>
          <w:szCs w:val="22"/>
          <w:lang w:val="en-CA"/>
        </w:rPr>
      </w:pPr>
      <w:r w:rsidRPr="006921A0">
        <w:rPr>
          <w:rFonts w:ascii="Calibri" w:eastAsia="Cambria" w:hAnsi="Calibri" w:cs="Times New Roman"/>
          <w:noProof/>
          <w:sz w:val="22"/>
          <w:szCs w:val="22"/>
          <w:lang w:val="en-CA"/>
        </w:rPr>
        <w:t xml:space="preserve">The study </w:t>
      </w:r>
      <w:r w:rsidR="002B09D4">
        <w:rPr>
          <w:rFonts w:ascii="Calibri" w:eastAsia="Cambria" w:hAnsi="Calibri" w:cs="Times New Roman"/>
          <w:noProof/>
          <w:sz w:val="22"/>
          <w:szCs w:val="22"/>
          <w:lang w:val="en-CA"/>
        </w:rPr>
        <w:t xml:space="preserve">mainly </w:t>
      </w:r>
      <w:r w:rsidRPr="006921A0">
        <w:rPr>
          <w:rFonts w:ascii="Calibri" w:eastAsia="Cambria" w:hAnsi="Calibri" w:cs="Times New Roman"/>
          <w:noProof/>
          <w:sz w:val="22"/>
          <w:szCs w:val="22"/>
          <w:lang w:val="en-CA"/>
        </w:rPr>
        <w:t>used commercially available plant growth regulators</w:t>
      </w:r>
      <w:r w:rsidR="002B09D4">
        <w:rPr>
          <w:rFonts w:ascii="Calibri" w:eastAsia="Cambria" w:hAnsi="Calibri" w:cs="Times New Roman"/>
          <w:noProof/>
          <w:sz w:val="22"/>
          <w:szCs w:val="22"/>
          <w:lang w:val="en-CA"/>
        </w:rPr>
        <w:t xml:space="preserve">, </w:t>
      </w:r>
      <w:r w:rsidRPr="006921A0">
        <w:rPr>
          <w:rFonts w:ascii="Calibri" w:eastAsia="Cambria" w:hAnsi="Calibri" w:cs="Times New Roman"/>
          <w:noProof/>
          <w:sz w:val="22"/>
          <w:szCs w:val="22"/>
          <w:lang w:val="en-CA"/>
        </w:rPr>
        <w:t>spermine and spermidine. Peas</w:t>
      </w:r>
      <w:r w:rsidR="00616635">
        <w:rPr>
          <w:rFonts w:ascii="Calibri" w:eastAsia="Cambria" w:hAnsi="Calibri" w:cs="Times New Roman"/>
          <w:noProof/>
          <w:sz w:val="22"/>
          <w:szCs w:val="22"/>
          <w:lang w:val="en-CA"/>
        </w:rPr>
        <w:t>,</w:t>
      </w:r>
      <w:r w:rsidRPr="006921A0">
        <w:rPr>
          <w:rFonts w:ascii="Calibri" w:eastAsia="Cambria" w:hAnsi="Calibri" w:cs="Times New Roman"/>
          <w:noProof/>
          <w:sz w:val="22"/>
          <w:szCs w:val="22"/>
          <w:lang w:val="en-CA"/>
        </w:rPr>
        <w:t xml:space="preserve"> soybean</w:t>
      </w:r>
      <w:r w:rsidR="00616635">
        <w:rPr>
          <w:rFonts w:ascii="Calibri" w:eastAsia="Cambria" w:hAnsi="Calibri" w:cs="Times New Roman"/>
          <w:noProof/>
          <w:sz w:val="22"/>
          <w:szCs w:val="22"/>
          <w:lang w:val="en-CA"/>
        </w:rPr>
        <w:t xml:space="preserve"> and edible bean (pinto bean)</w:t>
      </w:r>
      <w:r w:rsidRPr="006921A0">
        <w:rPr>
          <w:rFonts w:ascii="Calibri" w:eastAsia="Cambria" w:hAnsi="Calibri" w:cs="Times New Roman"/>
          <w:noProof/>
          <w:sz w:val="22"/>
          <w:szCs w:val="22"/>
          <w:lang w:val="en-CA"/>
        </w:rPr>
        <w:t xml:space="preserve"> cultivars </w:t>
      </w:r>
      <w:r w:rsidR="00616635">
        <w:rPr>
          <w:rFonts w:ascii="Calibri" w:eastAsia="Cambria" w:hAnsi="Calibri" w:cs="Times New Roman"/>
          <w:noProof/>
          <w:sz w:val="22"/>
          <w:szCs w:val="22"/>
          <w:lang w:val="en-CA"/>
        </w:rPr>
        <w:t xml:space="preserve">that are </w:t>
      </w:r>
      <w:r w:rsidRPr="006921A0">
        <w:rPr>
          <w:rFonts w:ascii="Calibri" w:eastAsia="Cambria" w:hAnsi="Calibri" w:cs="Times New Roman"/>
          <w:noProof/>
          <w:sz w:val="22"/>
          <w:szCs w:val="22"/>
          <w:lang w:val="en-CA"/>
        </w:rPr>
        <w:t>commonly grown in Manitoba</w:t>
      </w:r>
      <w:r w:rsidR="00616635">
        <w:rPr>
          <w:rFonts w:ascii="Calibri" w:eastAsia="Cambria" w:hAnsi="Calibri" w:cs="Times New Roman"/>
          <w:noProof/>
          <w:sz w:val="22"/>
          <w:szCs w:val="22"/>
          <w:lang w:val="en-CA"/>
        </w:rPr>
        <w:t xml:space="preserve">, CDC Meadow (for peas), </w:t>
      </w:r>
      <w:r w:rsidRPr="006921A0">
        <w:rPr>
          <w:rFonts w:ascii="Calibri" w:eastAsia="Cambria" w:hAnsi="Calibri" w:cs="Times New Roman"/>
          <w:noProof/>
          <w:sz w:val="22"/>
          <w:szCs w:val="22"/>
          <w:lang w:val="en-CA"/>
        </w:rPr>
        <w:t xml:space="preserve"> </w:t>
      </w:r>
      <w:r w:rsidR="00616635" w:rsidRPr="00616635">
        <w:rPr>
          <w:rFonts w:ascii="Calibri" w:eastAsia="Cambria" w:hAnsi="Calibri" w:cs="Times New Roman"/>
          <w:noProof/>
          <w:sz w:val="22"/>
          <w:szCs w:val="22"/>
          <w:lang w:val="en-CA"/>
        </w:rPr>
        <w:t>25-10RY</w:t>
      </w:r>
      <w:r w:rsidR="00616635">
        <w:rPr>
          <w:rFonts w:ascii="Calibri" w:eastAsia="Cambria" w:hAnsi="Calibri" w:cs="Times New Roman"/>
          <w:noProof/>
          <w:sz w:val="22"/>
          <w:szCs w:val="22"/>
          <w:lang w:val="en-CA"/>
        </w:rPr>
        <w:t xml:space="preserve"> (for soybean) and </w:t>
      </w:r>
      <w:r w:rsidR="004B437A" w:rsidRPr="004B437A">
        <w:rPr>
          <w:rFonts w:ascii="Calibri" w:eastAsia="Cambria" w:hAnsi="Calibri" w:cs="Times New Roman"/>
          <w:noProof/>
          <w:sz w:val="22"/>
          <w:szCs w:val="22"/>
          <w:lang w:val="en-CA"/>
        </w:rPr>
        <w:t>Windbreaker</w:t>
      </w:r>
      <w:r w:rsidR="004B437A">
        <w:rPr>
          <w:rFonts w:ascii="Calibri" w:eastAsia="Cambria" w:hAnsi="Calibri" w:cs="Times New Roman"/>
          <w:noProof/>
          <w:sz w:val="22"/>
          <w:szCs w:val="22"/>
          <w:lang w:val="en-CA"/>
        </w:rPr>
        <w:t xml:space="preserve"> (for pinto bean) </w:t>
      </w:r>
      <w:r w:rsidRPr="006921A0">
        <w:rPr>
          <w:rFonts w:ascii="Calibri" w:eastAsia="Cambria" w:hAnsi="Calibri" w:cs="Times New Roman"/>
          <w:noProof/>
          <w:sz w:val="22"/>
          <w:szCs w:val="22"/>
          <w:lang w:val="en-CA"/>
        </w:rPr>
        <w:t xml:space="preserve">were used as experimental plants. To examine the effect of the </w:t>
      </w:r>
      <w:r w:rsidR="00930417">
        <w:rPr>
          <w:rFonts w:ascii="Calibri" w:eastAsia="Cambria" w:hAnsi="Calibri" w:cs="Times New Roman"/>
          <w:noProof/>
          <w:sz w:val="22"/>
          <w:szCs w:val="22"/>
          <w:lang w:val="en-CA"/>
        </w:rPr>
        <w:t xml:space="preserve">specific growth regulating </w:t>
      </w:r>
      <w:r w:rsidRPr="006921A0">
        <w:rPr>
          <w:rFonts w:ascii="Calibri" w:eastAsia="Cambria" w:hAnsi="Calibri" w:cs="Times New Roman"/>
          <w:noProof/>
          <w:sz w:val="22"/>
          <w:szCs w:val="22"/>
          <w:lang w:val="en-CA"/>
        </w:rPr>
        <w:t xml:space="preserve">compounds in enhancing the performance of pulse crops under excessive moisture stress, mature seeds </w:t>
      </w:r>
      <w:r w:rsidR="004B437A">
        <w:rPr>
          <w:rFonts w:ascii="Calibri" w:eastAsia="Cambria" w:hAnsi="Calibri" w:cs="Times New Roman"/>
          <w:noProof/>
          <w:sz w:val="22"/>
          <w:szCs w:val="22"/>
          <w:lang w:val="en-CA"/>
        </w:rPr>
        <w:t xml:space="preserve">of the crops studied </w:t>
      </w:r>
      <w:r w:rsidRPr="006921A0">
        <w:rPr>
          <w:rFonts w:ascii="Calibri" w:eastAsia="Cambria" w:hAnsi="Calibri" w:cs="Times New Roman"/>
          <w:noProof/>
          <w:sz w:val="22"/>
          <w:szCs w:val="22"/>
          <w:lang w:val="en-CA"/>
        </w:rPr>
        <w:t xml:space="preserve">were </w:t>
      </w:r>
      <w:r w:rsidR="00930417">
        <w:rPr>
          <w:rFonts w:ascii="Calibri" w:eastAsia="Cambria" w:hAnsi="Calibri" w:cs="Times New Roman"/>
          <w:noProof/>
          <w:sz w:val="22"/>
          <w:szCs w:val="22"/>
          <w:lang w:val="en-CA"/>
        </w:rPr>
        <w:t>treated with</w:t>
      </w:r>
      <w:r w:rsidRPr="006921A0">
        <w:rPr>
          <w:rFonts w:ascii="Calibri" w:eastAsia="Cambria" w:hAnsi="Calibri" w:cs="Times New Roman"/>
          <w:noProof/>
          <w:sz w:val="22"/>
          <w:szCs w:val="22"/>
          <w:lang w:val="en-CA"/>
        </w:rPr>
        <w:t xml:space="preserve"> solutions containing the different growth regulators at varying concentrations. </w:t>
      </w:r>
      <w:r w:rsidR="00930417">
        <w:rPr>
          <w:rFonts w:ascii="Calibri" w:eastAsia="Cambria" w:hAnsi="Calibri" w:cs="Times New Roman"/>
          <w:noProof/>
          <w:sz w:val="22"/>
          <w:szCs w:val="22"/>
          <w:lang w:val="en-CA"/>
        </w:rPr>
        <w:t>Seedlings derived from these seeds</w:t>
      </w:r>
      <w:r w:rsidRPr="006921A0">
        <w:rPr>
          <w:rFonts w:ascii="Calibri" w:eastAsia="Cambria" w:hAnsi="Calibri" w:cs="Times New Roman"/>
          <w:noProof/>
          <w:sz w:val="22"/>
          <w:szCs w:val="22"/>
          <w:lang w:val="en-CA"/>
        </w:rPr>
        <w:t xml:space="preserve"> were grown under above normal soil moisture conditions. The effect of these treatments on germination, growth of the resulting seedlings and physiological responses in terms of tolerance to excess moisture was evaluated. </w:t>
      </w:r>
      <w:r w:rsidR="004B437A">
        <w:rPr>
          <w:rFonts w:ascii="Calibri" w:eastAsia="Cambria" w:hAnsi="Calibri" w:cs="Times New Roman"/>
          <w:noProof/>
          <w:sz w:val="22"/>
          <w:szCs w:val="22"/>
          <w:lang w:val="en-CA"/>
        </w:rPr>
        <w:t>E</w:t>
      </w:r>
      <w:r w:rsidRPr="006921A0">
        <w:rPr>
          <w:rFonts w:ascii="Calibri" w:eastAsia="Cambria" w:hAnsi="Calibri" w:cs="Times New Roman"/>
          <w:noProof/>
          <w:sz w:val="22"/>
          <w:szCs w:val="22"/>
          <w:lang w:val="en-CA"/>
        </w:rPr>
        <w:t>valuation</w:t>
      </w:r>
      <w:r w:rsidR="004B437A">
        <w:rPr>
          <w:rFonts w:ascii="Calibri" w:eastAsia="Cambria" w:hAnsi="Calibri" w:cs="Times New Roman"/>
          <w:noProof/>
          <w:sz w:val="22"/>
          <w:szCs w:val="22"/>
          <w:lang w:val="en-CA"/>
        </w:rPr>
        <w:t xml:space="preserve"> of the physiological response</w:t>
      </w:r>
      <w:r w:rsidRPr="006921A0">
        <w:rPr>
          <w:rFonts w:ascii="Calibri" w:eastAsia="Cambria" w:hAnsi="Calibri" w:cs="Times New Roman"/>
          <w:noProof/>
          <w:sz w:val="22"/>
          <w:szCs w:val="22"/>
          <w:lang w:val="en-CA"/>
        </w:rPr>
        <w:t xml:space="preserve"> was mainly focused on measuring the level of the precursors required for the synthesis of </w:t>
      </w:r>
      <w:r w:rsidR="00930417">
        <w:rPr>
          <w:rFonts w:ascii="Calibri" w:eastAsia="Cambria" w:hAnsi="Calibri" w:cs="Times New Roman"/>
          <w:noProof/>
          <w:sz w:val="22"/>
          <w:szCs w:val="22"/>
          <w:lang w:val="en-CA"/>
        </w:rPr>
        <w:t>anti-stress proteins,</w:t>
      </w:r>
      <w:r w:rsidRPr="006921A0">
        <w:rPr>
          <w:rFonts w:ascii="Calibri" w:eastAsia="Cambria" w:hAnsi="Calibri" w:cs="Times New Roman"/>
          <w:noProof/>
          <w:sz w:val="22"/>
          <w:szCs w:val="22"/>
          <w:lang w:val="en-CA"/>
        </w:rPr>
        <w:t xml:space="preserve"> which are involved in </w:t>
      </w:r>
      <w:r w:rsidR="00930417">
        <w:rPr>
          <w:rFonts w:ascii="Calibri" w:eastAsia="Cambria" w:hAnsi="Calibri" w:cs="Times New Roman"/>
          <w:noProof/>
          <w:sz w:val="22"/>
          <w:szCs w:val="22"/>
          <w:lang w:val="en-CA"/>
        </w:rPr>
        <w:t>reducing the levels of</w:t>
      </w:r>
      <w:r w:rsidRPr="006921A0">
        <w:rPr>
          <w:rFonts w:ascii="Calibri" w:eastAsia="Cambria" w:hAnsi="Calibri" w:cs="Times New Roman"/>
          <w:noProof/>
          <w:sz w:val="22"/>
          <w:szCs w:val="22"/>
          <w:lang w:val="en-CA"/>
        </w:rPr>
        <w:t xml:space="preserve"> compounds that are toxic to plants and whose production is induced by stress such as excess soil moisture.       </w:t>
      </w:r>
    </w:p>
    <w:p w14:paraId="6CC69DA6" w14:textId="3AA47148" w:rsidR="00367391" w:rsidRDefault="00367391" w:rsidP="00740069">
      <w:pPr>
        <w:framePr w:w="10971" w:h="11161" w:hRule="exact" w:hSpace="181" w:wrap="around" w:vAnchor="page" w:hAnchor="page" w:x="654" w:y="3412"/>
        <w:pBdr>
          <w:top w:val="single" w:sz="6" w:space="1" w:color="auto"/>
          <w:left w:val="single" w:sz="6" w:space="1" w:color="auto"/>
          <w:bottom w:val="single" w:sz="6" w:space="1" w:color="auto"/>
          <w:right w:val="single" w:sz="6" w:space="1" w:color="auto"/>
        </w:pBdr>
        <w:rPr>
          <w:rFonts w:ascii="Calibri" w:eastAsia="Cambria" w:hAnsi="Calibri" w:cs="Times New Roman"/>
          <w:noProof/>
          <w:sz w:val="22"/>
          <w:szCs w:val="22"/>
          <w:lang w:val="en-CA"/>
        </w:rPr>
      </w:pPr>
    </w:p>
    <w:p w14:paraId="3ECCE802" w14:textId="6697E8B0" w:rsidR="005306F7" w:rsidRDefault="005306F7" w:rsidP="00740069">
      <w:pPr>
        <w:framePr w:w="10971" w:h="11161" w:hRule="exact" w:hSpace="181" w:wrap="around" w:vAnchor="page" w:hAnchor="page" w:x="654" w:y="3412"/>
        <w:pBdr>
          <w:top w:val="single" w:sz="6" w:space="1" w:color="auto"/>
          <w:left w:val="single" w:sz="6" w:space="1" w:color="auto"/>
          <w:bottom w:val="single" w:sz="6" w:space="1" w:color="auto"/>
          <w:right w:val="single" w:sz="6" w:space="1" w:color="auto"/>
        </w:pBdr>
        <w:rPr>
          <w:rFonts w:ascii="Calibri" w:eastAsia="Cambria" w:hAnsi="Calibri" w:cs="Times New Roman"/>
          <w:noProof/>
          <w:sz w:val="22"/>
          <w:szCs w:val="22"/>
          <w:lang w:val="en-CA"/>
        </w:rPr>
      </w:pPr>
      <w:r w:rsidRPr="005306F7">
        <w:rPr>
          <w:rFonts w:ascii="Calibri" w:eastAsia="Cambria" w:hAnsi="Calibri" w:cs="Times New Roman"/>
          <w:noProof/>
          <w:sz w:val="22"/>
          <w:szCs w:val="22"/>
          <w:lang w:val="en-CA"/>
        </w:rPr>
        <w:t>RESULTS</w:t>
      </w:r>
    </w:p>
    <w:p w14:paraId="16F06035" w14:textId="77777777" w:rsidR="005306F7" w:rsidRPr="005306F7" w:rsidRDefault="005306F7" w:rsidP="005306F7">
      <w:pPr>
        <w:framePr w:w="10971" w:h="11161" w:hRule="exact" w:hSpace="181" w:wrap="around" w:vAnchor="page" w:hAnchor="page" w:x="654" w:y="3412"/>
        <w:pBdr>
          <w:top w:val="single" w:sz="6" w:space="1" w:color="auto"/>
          <w:left w:val="single" w:sz="6" w:space="1" w:color="auto"/>
          <w:bottom w:val="single" w:sz="6" w:space="1" w:color="auto"/>
          <w:right w:val="single" w:sz="6" w:space="1" w:color="auto"/>
        </w:pBdr>
        <w:rPr>
          <w:rFonts w:ascii="Calibri" w:eastAsia="Cambria" w:hAnsi="Calibri" w:cs="Times New Roman"/>
          <w:noProof/>
          <w:sz w:val="22"/>
          <w:szCs w:val="22"/>
          <w:lang w:val="en-CA"/>
        </w:rPr>
      </w:pPr>
      <w:r w:rsidRPr="005306F7">
        <w:rPr>
          <w:rFonts w:ascii="Calibri" w:eastAsia="Cambria" w:hAnsi="Calibri" w:cs="Times New Roman"/>
          <w:noProof/>
          <w:sz w:val="22"/>
          <w:szCs w:val="22"/>
          <w:lang w:val="en-CA"/>
        </w:rPr>
        <w:t>Seed germination</w:t>
      </w:r>
    </w:p>
    <w:p w14:paraId="0CC59A7D" w14:textId="260DD5CB" w:rsidR="005306F7" w:rsidRDefault="004B437A" w:rsidP="005306F7">
      <w:pPr>
        <w:framePr w:w="10971" w:h="11161" w:hRule="exact" w:hSpace="181" w:wrap="around" w:vAnchor="page" w:hAnchor="page" w:x="654" w:y="3412"/>
        <w:pBdr>
          <w:top w:val="single" w:sz="6" w:space="1" w:color="auto"/>
          <w:left w:val="single" w:sz="6" w:space="1" w:color="auto"/>
          <w:bottom w:val="single" w:sz="6" w:space="1" w:color="auto"/>
          <w:right w:val="single" w:sz="6" w:space="1" w:color="auto"/>
        </w:pBdr>
        <w:rPr>
          <w:rFonts w:ascii="Calibri" w:eastAsia="Cambria" w:hAnsi="Calibri" w:cs="Times New Roman"/>
          <w:noProof/>
          <w:sz w:val="22"/>
          <w:szCs w:val="22"/>
          <w:lang w:val="en-CA"/>
        </w:rPr>
      </w:pPr>
      <w:r>
        <w:rPr>
          <w:rFonts w:ascii="Calibri" w:eastAsia="Cambria" w:hAnsi="Calibri" w:cs="Times New Roman"/>
          <w:noProof/>
          <w:sz w:val="22"/>
          <w:szCs w:val="22"/>
          <w:lang w:val="en-CA"/>
        </w:rPr>
        <w:t xml:space="preserve">The effect of the componds considered for this study on the germination capacity and rate of the seeds of the three pulse crops was evaluated. </w:t>
      </w:r>
      <w:r w:rsidR="005306F7" w:rsidRPr="005306F7">
        <w:rPr>
          <w:rFonts w:ascii="Calibri" w:eastAsia="Cambria" w:hAnsi="Calibri" w:cs="Times New Roman"/>
          <w:noProof/>
          <w:sz w:val="22"/>
          <w:szCs w:val="22"/>
          <w:lang w:val="en-CA"/>
        </w:rPr>
        <w:t xml:space="preserve">Our data shows that under normal non-stress conditions, treating the seeds with the three </w:t>
      </w:r>
      <w:r>
        <w:rPr>
          <w:rFonts w:ascii="Calibri" w:eastAsia="Cambria" w:hAnsi="Calibri" w:cs="Times New Roman"/>
          <w:noProof/>
          <w:sz w:val="22"/>
          <w:szCs w:val="22"/>
          <w:lang w:val="en-CA"/>
        </w:rPr>
        <w:t>compounds</w:t>
      </w:r>
      <w:r w:rsidR="005306F7" w:rsidRPr="005306F7">
        <w:rPr>
          <w:rFonts w:ascii="Calibri" w:eastAsia="Cambria" w:hAnsi="Calibri" w:cs="Times New Roman"/>
          <w:noProof/>
          <w:sz w:val="22"/>
          <w:szCs w:val="22"/>
          <w:lang w:val="en-CA"/>
        </w:rPr>
        <w:t xml:space="preserve"> did not affect the germination percentage </w:t>
      </w:r>
      <w:r>
        <w:rPr>
          <w:rFonts w:ascii="Calibri" w:eastAsia="Cambria" w:hAnsi="Calibri" w:cs="Times New Roman"/>
          <w:noProof/>
          <w:sz w:val="22"/>
          <w:szCs w:val="22"/>
          <w:lang w:val="en-CA"/>
        </w:rPr>
        <w:t xml:space="preserve">and rate </w:t>
      </w:r>
      <w:r w:rsidR="005306F7" w:rsidRPr="005306F7">
        <w:rPr>
          <w:rFonts w:ascii="Calibri" w:eastAsia="Cambria" w:hAnsi="Calibri" w:cs="Times New Roman"/>
          <w:noProof/>
          <w:sz w:val="22"/>
          <w:szCs w:val="22"/>
          <w:lang w:val="en-CA"/>
        </w:rPr>
        <w:t xml:space="preserve">as the seeds from the three treatments showed similar germination percentage to the untreated control seeds (Figure 1). </w:t>
      </w:r>
    </w:p>
    <w:p w14:paraId="77D1A15E" w14:textId="350E33EB" w:rsidR="005306F7" w:rsidRDefault="005306F7" w:rsidP="005306F7">
      <w:pPr>
        <w:framePr w:w="10971" w:h="11161" w:hRule="exact" w:hSpace="181" w:wrap="around" w:vAnchor="page" w:hAnchor="page" w:x="654" w:y="3412"/>
        <w:pBdr>
          <w:top w:val="single" w:sz="6" w:space="1" w:color="auto"/>
          <w:left w:val="single" w:sz="6" w:space="1" w:color="auto"/>
          <w:bottom w:val="single" w:sz="6" w:space="1" w:color="auto"/>
          <w:right w:val="single" w:sz="6" w:space="1" w:color="auto"/>
        </w:pBdr>
        <w:rPr>
          <w:rFonts w:ascii="Calibri" w:eastAsia="Cambria" w:hAnsi="Calibri" w:cs="Times New Roman"/>
          <w:noProof/>
          <w:sz w:val="22"/>
          <w:szCs w:val="22"/>
          <w:lang w:val="en-CA"/>
        </w:rPr>
      </w:pPr>
    </w:p>
    <w:p w14:paraId="4E7CEE03" w14:textId="77777777" w:rsidR="005306F7" w:rsidRPr="005306F7" w:rsidRDefault="005306F7" w:rsidP="005306F7">
      <w:pPr>
        <w:framePr w:w="10971" w:h="11161" w:hRule="exact" w:hSpace="181" w:wrap="around" w:vAnchor="page" w:hAnchor="page" w:x="654" w:y="3412"/>
        <w:pBdr>
          <w:top w:val="single" w:sz="6" w:space="1" w:color="auto"/>
          <w:left w:val="single" w:sz="6" w:space="1" w:color="auto"/>
          <w:bottom w:val="single" w:sz="6" w:space="1" w:color="auto"/>
          <w:right w:val="single" w:sz="6" w:space="1" w:color="auto"/>
        </w:pBdr>
        <w:rPr>
          <w:rFonts w:ascii="Calibri" w:eastAsia="Cambria" w:hAnsi="Calibri" w:cs="Times New Roman"/>
          <w:noProof/>
          <w:sz w:val="22"/>
          <w:szCs w:val="22"/>
          <w:lang w:val="en-CA"/>
        </w:rPr>
      </w:pPr>
      <w:r w:rsidRPr="005306F7">
        <w:rPr>
          <w:rFonts w:ascii="Calibri" w:eastAsia="Cambria" w:hAnsi="Calibri" w:cs="Times New Roman"/>
          <w:noProof/>
          <w:sz w:val="22"/>
          <w:szCs w:val="22"/>
          <w:lang w:val="en-CA"/>
        </w:rPr>
        <w:t>Seedling performance under excess moisture</w:t>
      </w:r>
    </w:p>
    <w:p w14:paraId="67EF780A" w14:textId="56357E0F" w:rsidR="005306F7" w:rsidRDefault="005306F7" w:rsidP="005306F7">
      <w:pPr>
        <w:framePr w:w="10971" w:h="11161" w:hRule="exact" w:hSpace="181" w:wrap="around" w:vAnchor="page" w:hAnchor="page" w:x="654" w:y="3412"/>
        <w:pBdr>
          <w:top w:val="single" w:sz="6" w:space="1" w:color="auto"/>
          <w:left w:val="single" w:sz="6" w:space="1" w:color="auto"/>
          <w:bottom w:val="single" w:sz="6" w:space="1" w:color="auto"/>
          <w:right w:val="single" w:sz="6" w:space="1" w:color="auto"/>
        </w:pBdr>
        <w:rPr>
          <w:rFonts w:ascii="Calibri" w:eastAsia="Cambria" w:hAnsi="Calibri" w:cs="Times New Roman"/>
          <w:noProof/>
          <w:sz w:val="22"/>
          <w:szCs w:val="22"/>
          <w:lang w:val="en-CA"/>
        </w:rPr>
      </w:pPr>
      <w:r w:rsidRPr="005306F7">
        <w:rPr>
          <w:rFonts w:ascii="Calibri" w:eastAsia="Cambria" w:hAnsi="Calibri" w:cs="Times New Roman"/>
          <w:noProof/>
          <w:sz w:val="22"/>
          <w:szCs w:val="22"/>
          <w:lang w:val="en-CA"/>
        </w:rPr>
        <w:t>Seed</w:t>
      </w:r>
      <w:r w:rsidR="00930417">
        <w:rPr>
          <w:rFonts w:ascii="Calibri" w:eastAsia="Cambria" w:hAnsi="Calibri" w:cs="Times New Roman"/>
          <w:noProof/>
          <w:sz w:val="22"/>
          <w:szCs w:val="22"/>
          <w:lang w:val="en-CA"/>
        </w:rPr>
        <w:t xml:space="preserve">lings from control seeds and seeds treated with </w:t>
      </w:r>
      <w:r w:rsidRPr="005306F7">
        <w:rPr>
          <w:rFonts w:ascii="Calibri" w:eastAsia="Cambria" w:hAnsi="Calibri" w:cs="Times New Roman"/>
          <w:noProof/>
          <w:sz w:val="22"/>
          <w:szCs w:val="22"/>
          <w:lang w:val="en-CA"/>
        </w:rPr>
        <w:t xml:space="preserve">the growth regulating compounds were transplanted into pots and grown in a greenhouse. The transplanted seedlings were subjected to excessive soil moisture conditions. </w:t>
      </w:r>
      <w:r w:rsidR="008564CB">
        <w:rPr>
          <w:rFonts w:ascii="Calibri" w:eastAsia="Cambria" w:hAnsi="Calibri" w:cs="Times New Roman"/>
          <w:noProof/>
          <w:sz w:val="22"/>
          <w:szCs w:val="22"/>
          <w:lang w:val="en-CA"/>
        </w:rPr>
        <w:t>Differences in s</w:t>
      </w:r>
      <w:r w:rsidR="00930417">
        <w:rPr>
          <w:rFonts w:ascii="Calibri" w:eastAsia="Cambria" w:hAnsi="Calibri" w:cs="Times New Roman"/>
          <w:noProof/>
          <w:sz w:val="22"/>
          <w:szCs w:val="22"/>
          <w:lang w:val="en-CA"/>
        </w:rPr>
        <w:t xml:space="preserve">eedling gowth interms of </w:t>
      </w:r>
      <w:r w:rsidRPr="005306F7">
        <w:rPr>
          <w:rFonts w:ascii="Calibri" w:eastAsia="Cambria" w:hAnsi="Calibri" w:cs="Times New Roman"/>
          <w:noProof/>
          <w:sz w:val="22"/>
          <w:szCs w:val="22"/>
          <w:lang w:val="en-CA"/>
        </w:rPr>
        <w:t xml:space="preserve">fresh weights and lengths of were compared </w:t>
      </w:r>
      <w:r w:rsidR="008564CB">
        <w:rPr>
          <w:rFonts w:ascii="Calibri" w:eastAsia="Cambria" w:hAnsi="Calibri" w:cs="Times New Roman"/>
          <w:noProof/>
          <w:sz w:val="22"/>
          <w:szCs w:val="22"/>
          <w:lang w:val="en-CA"/>
        </w:rPr>
        <w:t>between</w:t>
      </w:r>
      <w:r w:rsidRPr="005306F7">
        <w:rPr>
          <w:rFonts w:ascii="Calibri" w:eastAsia="Cambria" w:hAnsi="Calibri" w:cs="Times New Roman"/>
          <w:noProof/>
          <w:sz w:val="22"/>
          <w:szCs w:val="22"/>
          <w:lang w:val="en-CA"/>
        </w:rPr>
        <w:t xml:space="preserve"> the </w:t>
      </w:r>
      <w:r w:rsidR="008564CB">
        <w:rPr>
          <w:rFonts w:ascii="Calibri" w:eastAsia="Cambria" w:hAnsi="Calibri" w:cs="Times New Roman"/>
          <w:noProof/>
          <w:sz w:val="22"/>
          <w:szCs w:val="22"/>
          <w:lang w:val="en-CA"/>
        </w:rPr>
        <w:t xml:space="preserve">seedlings from </w:t>
      </w:r>
      <w:r w:rsidRPr="005306F7">
        <w:rPr>
          <w:rFonts w:ascii="Calibri" w:eastAsia="Cambria" w:hAnsi="Calibri" w:cs="Times New Roman"/>
          <w:noProof/>
          <w:sz w:val="22"/>
          <w:szCs w:val="22"/>
          <w:lang w:val="en-CA"/>
        </w:rPr>
        <w:t xml:space="preserve">control </w:t>
      </w:r>
      <w:r w:rsidR="008564CB">
        <w:rPr>
          <w:rFonts w:ascii="Calibri" w:eastAsia="Cambria" w:hAnsi="Calibri" w:cs="Times New Roman"/>
          <w:noProof/>
          <w:sz w:val="22"/>
          <w:szCs w:val="22"/>
          <w:lang w:val="en-CA"/>
        </w:rPr>
        <w:t xml:space="preserve">and </w:t>
      </w:r>
      <w:r w:rsidRPr="005306F7">
        <w:rPr>
          <w:rFonts w:ascii="Calibri" w:eastAsia="Cambria" w:hAnsi="Calibri" w:cs="Times New Roman"/>
          <w:noProof/>
          <w:sz w:val="22"/>
          <w:szCs w:val="22"/>
          <w:lang w:val="en-CA"/>
        </w:rPr>
        <w:t>treated seeds. Under normal soil moisture condition seedlings from control untreated seeds had similar performance in terms of shoot and root growth with those grown from seeds treated with the compounds/growth regulators. However, when the seedlings were grown under excess water conditions, the seedlings</w:t>
      </w:r>
      <w:r w:rsidR="0024625B">
        <w:rPr>
          <w:rFonts w:ascii="Calibri" w:eastAsia="Cambria" w:hAnsi="Calibri" w:cs="Times New Roman"/>
          <w:noProof/>
          <w:sz w:val="22"/>
          <w:szCs w:val="22"/>
          <w:lang w:val="en-CA"/>
        </w:rPr>
        <w:t xml:space="preserve"> (especially field pea and soybean seedlings)</w:t>
      </w:r>
      <w:r w:rsidRPr="005306F7">
        <w:rPr>
          <w:rFonts w:ascii="Calibri" w:eastAsia="Cambria" w:hAnsi="Calibri" w:cs="Times New Roman"/>
          <w:noProof/>
          <w:sz w:val="22"/>
          <w:szCs w:val="22"/>
          <w:lang w:val="en-CA"/>
        </w:rPr>
        <w:t xml:space="preserve"> resulted from seeds treated with </w:t>
      </w:r>
      <w:r w:rsidR="00F15C08">
        <w:rPr>
          <w:rFonts w:ascii="Calibri" w:eastAsia="Cambria" w:hAnsi="Calibri" w:cs="Times New Roman"/>
          <w:noProof/>
          <w:sz w:val="22"/>
          <w:szCs w:val="22"/>
          <w:lang w:val="en-CA"/>
        </w:rPr>
        <w:t>spermine</w:t>
      </w:r>
      <w:r w:rsidRPr="005306F7">
        <w:rPr>
          <w:rFonts w:ascii="Calibri" w:eastAsia="Cambria" w:hAnsi="Calibri" w:cs="Times New Roman"/>
          <w:noProof/>
          <w:sz w:val="22"/>
          <w:szCs w:val="22"/>
          <w:lang w:val="en-CA"/>
        </w:rPr>
        <w:t xml:space="preserve"> </w:t>
      </w:r>
      <w:r w:rsidR="00F15C08">
        <w:rPr>
          <w:rFonts w:ascii="Calibri" w:eastAsia="Cambria" w:hAnsi="Calibri" w:cs="Times New Roman"/>
          <w:noProof/>
          <w:sz w:val="22"/>
          <w:szCs w:val="22"/>
          <w:lang w:val="en-CA"/>
        </w:rPr>
        <w:t>or</w:t>
      </w:r>
      <w:r w:rsidRPr="005306F7">
        <w:rPr>
          <w:rFonts w:ascii="Calibri" w:eastAsia="Cambria" w:hAnsi="Calibri" w:cs="Times New Roman"/>
          <w:noProof/>
          <w:sz w:val="22"/>
          <w:szCs w:val="22"/>
          <w:lang w:val="en-CA"/>
        </w:rPr>
        <w:t xml:space="preserve"> </w:t>
      </w:r>
      <w:r w:rsidR="00F15C08">
        <w:rPr>
          <w:rFonts w:ascii="Calibri" w:eastAsia="Cambria" w:hAnsi="Calibri" w:cs="Times New Roman"/>
          <w:noProof/>
          <w:sz w:val="22"/>
          <w:szCs w:val="22"/>
          <w:lang w:val="en-CA"/>
        </w:rPr>
        <w:t>spermidine</w:t>
      </w:r>
      <w:r w:rsidRPr="005306F7">
        <w:rPr>
          <w:rFonts w:ascii="Calibri" w:eastAsia="Cambria" w:hAnsi="Calibri" w:cs="Times New Roman"/>
          <w:noProof/>
          <w:sz w:val="22"/>
          <w:szCs w:val="22"/>
          <w:lang w:val="en-CA"/>
        </w:rPr>
        <w:t xml:space="preserve">, showed better performance </w:t>
      </w:r>
      <w:r w:rsidR="00F15C08">
        <w:rPr>
          <w:rFonts w:ascii="Calibri" w:eastAsia="Cambria" w:hAnsi="Calibri" w:cs="Times New Roman"/>
          <w:noProof/>
          <w:sz w:val="22"/>
          <w:szCs w:val="22"/>
          <w:lang w:val="en-CA"/>
        </w:rPr>
        <w:t>with respect to</w:t>
      </w:r>
      <w:r w:rsidRPr="005306F7">
        <w:rPr>
          <w:rFonts w:ascii="Calibri" w:eastAsia="Cambria" w:hAnsi="Calibri" w:cs="Times New Roman"/>
          <w:noProof/>
          <w:sz w:val="22"/>
          <w:szCs w:val="22"/>
          <w:lang w:val="en-CA"/>
        </w:rPr>
        <w:t xml:space="preserve"> of shoot and root growth in terms of length and weight.</w:t>
      </w:r>
    </w:p>
    <w:p w14:paraId="7DD9273C" w14:textId="77777777" w:rsidR="00367391" w:rsidRDefault="00367391" w:rsidP="00A67F1A">
      <w:pPr>
        <w:framePr w:w="10971" w:h="11161" w:hRule="exact" w:hSpace="181" w:wrap="around" w:vAnchor="page" w:hAnchor="page" w:x="654" w:y="3412"/>
        <w:pBdr>
          <w:top w:val="single" w:sz="6" w:space="1" w:color="auto"/>
          <w:left w:val="single" w:sz="6" w:space="1" w:color="auto"/>
          <w:bottom w:val="single" w:sz="6" w:space="1" w:color="auto"/>
          <w:right w:val="single" w:sz="6" w:space="1" w:color="auto"/>
        </w:pBdr>
        <w:rPr>
          <w:rFonts w:ascii="Calibri" w:eastAsia="Cambria" w:hAnsi="Calibri" w:cs="Times New Roman"/>
          <w:noProof/>
          <w:sz w:val="22"/>
          <w:szCs w:val="22"/>
          <w:lang w:val="en-CA"/>
        </w:rPr>
      </w:pPr>
    </w:p>
    <w:p w14:paraId="26FAC586" w14:textId="4DD84B9A" w:rsidR="00A67F1A" w:rsidRPr="00A67F1A" w:rsidRDefault="00A67F1A" w:rsidP="00A67F1A">
      <w:pPr>
        <w:framePr w:w="10971" w:h="11161" w:hRule="exact" w:hSpace="181" w:wrap="around" w:vAnchor="page" w:hAnchor="page" w:x="654" w:y="3412"/>
        <w:pBdr>
          <w:top w:val="single" w:sz="6" w:space="1" w:color="auto"/>
          <w:left w:val="single" w:sz="6" w:space="1" w:color="auto"/>
          <w:bottom w:val="single" w:sz="6" w:space="1" w:color="auto"/>
          <w:right w:val="single" w:sz="6" w:space="1" w:color="auto"/>
        </w:pBdr>
        <w:rPr>
          <w:rFonts w:ascii="Calibri" w:eastAsia="Cambria" w:hAnsi="Calibri" w:cs="Times New Roman"/>
          <w:noProof/>
          <w:sz w:val="22"/>
          <w:szCs w:val="22"/>
          <w:lang w:val="en-CA"/>
        </w:rPr>
      </w:pPr>
      <w:r w:rsidRPr="00A67F1A">
        <w:rPr>
          <w:rFonts w:ascii="Calibri" w:eastAsia="Cambria" w:hAnsi="Calibri" w:cs="Times New Roman"/>
          <w:noProof/>
          <w:sz w:val="22"/>
          <w:szCs w:val="22"/>
          <w:lang w:val="en-CA"/>
        </w:rPr>
        <w:t>Physiological response under excess moisture</w:t>
      </w:r>
    </w:p>
    <w:p w14:paraId="519A6A61" w14:textId="150221C3" w:rsidR="00A41C58" w:rsidRPr="00153F55" w:rsidRDefault="00A67F1A" w:rsidP="00740069">
      <w:pPr>
        <w:framePr w:w="10971" w:h="11161" w:hRule="exact" w:hSpace="181" w:wrap="around" w:vAnchor="page" w:hAnchor="page" w:x="654" w:y="3412"/>
        <w:pBdr>
          <w:top w:val="single" w:sz="6" w:space="1" w:color="auto"/>
          <w:left w:val="single" w:sz="6" w:space="1" w:color="auto"/>
          <w:bottom w:val="single" w:sz="6" w:space="1" w:color="auto"/>
          <w:right w:val="single" w:sz="6" w:space="1" w:color="auto"/>
        </w:pBdr>
        <w:rPr>
          <w:rFonts w:ascii="Calibri" w:eastAsia="Cambria" w:hAnsi="Calibri" w:cs="Times New Roman"/>
          <w:sz w:val="22"/>
          <w:szCs w:val="22"/>
          <w:lang w:val="en-CA"/>
        </w:rPr>
      </w:pPr>
      <w:r w:rsidRPr="00A67F1A">
        <w:rPr>
          <w:rFonts w:ascii="Calibri" w:eastAsia="Cambria" w:hAnsi="Calibri" w:cs="Times New Roman"/>
          <w:noProof/>
          <w:sz w:val="22"/>
          <w:szCs w:val="22"/>
          <w:lang w:val="en-CA"/>
        </w:rPr>
        <w:t>Th</w:t>
      </w:r>
      <w:r>
        <w:rPr>
          <w:rFonts w:ascii="Calibri" w:eastAsia="Cambria" w:hAnsi="Calibri" w:cs="Times New Roman"/>
          <w:noProof/>
          <w:sz w:val="22"/>
          <w:szCs w:val="22"/>
          <w:lang w:val="en-CA"/>
        </w:rPr>
        <w:t>e s</w:t>
      </w:r>
      <w:r w:rsidRPr="00A67F1A">
        <w:rPr>
          <w:rFonts w:ascii="Calibri" w:eastAsia="Cambria" w:hAnsi="Calibri" w:cs="Times New Roman"/>
          <w:noProof/>
          <w:sz w:val="22"/>
          <w:szCs w:val="22"/>
          <w:lang w:val="en-CA"/>
        </w:rPr>
        <w:t xml:space="preserve">tudy also analyzed the effect of seed treatment with the growth regulating compounds on accumulation of precursors required for the synthesis of anti-stress </w:t>
      </w:r>
      <w:r>
        <w:rPr>
          <w:rFonts w:ascii="Calibri" w:eastAsia="Cambria" w:hAnsi="Calibri" w:cs="Times New Roman"/>
          <w:noProof/>
          <w:sz w:val="22"/>
          <w:szCs w:val="22"/>
          <w:lang w:val="en-CA"/>
        </w:rPr>
        <w:t>proteins</w:t>
      </w:r>
      <w:r w:rsidRPr="00A67F1A">
        <w:rPr>
          <w:rFonts w:ascii="Calibri" w:eastAsia="Cambria" w:hAnsi="Calibri" w:cs="Times New Roman"/>
          <w:noProof/>
          <w:sz w:val="22"/>
          <w:szCs w:val="22"/>
          <w:lang w:val="en-CA"/>
        </w:rPr>
        <w:t xml:space="preserve">. Our data revealed that the effect of treating  seeds with </w:t>
      </w:r>
      <w:r w:rsidR="002B09D4">
        <w:rPr>
          <w:rFonts w:ascii="Calibri" w:eastAsia="Cambria" w:hAnsi="Calibri" w:cs="Times New Roman"/>
          <w:noProof/>
          <w:sz w:val="22"/>
          <w:szCs w:val="22"/>
          <w:lang w:val="en-CA"/>
        </w:rPr>
        <w:t xml:space="preserve">the </w:t>
      </w:r>
      <w:r w:rsidRPr="00A67F1A">
        <w:rPr>
          <w:rFonts w:ascii="Calibri" w:eastAsia="Cambria" w:hAnsi="Calibri" w:cs="Times New Roman"/>
          <w:noProof/>
          <w:sz w:val="22"/>
          <w:szCs w:val="22"/>
          <w:lang w:val="en-CA"/>
        </w:rPr>
        <w:t xml:space="preserve">two </w:t>
      </w:r>
      <w:r w:rsidR="002B09D4">
        <w:rPr>
          <w:rFonts w:ascii="Calibri" w:eastAsia="Cambria" w:hAnsi="Calibri" w:cs="Times New Roman"/>
          <w:noProof/>
          <w:sz w:val="22"/>
          <w:szCs w:val="22"/>
          <w:lang w:val="en-CA"/>
        </w:rPr>
        <w:t>compounds</w:t>
      </w:r>
      <w:r w:rsidRPr="00A67F1A">
        <w:rPr>
          <w:rFonts w:ascii="Calibri" w:eastAsia="Cambria" w:hAnsi="Calibri" w:cs="Times New Roman"/>
          <w:noProof/>
          <w:sz w:val="22"/>
          <w:szCs w:val="22"/>
          <w:lang w:val="en-CA"/>
        </w:rPr>
        <w:t xml:space="preserve"> on the formation of anti-stress </w:t>
      </w:r>
      <w:r>
        <w:rPr>
          <w:rFonts w:ascii="Calibri" w:eastAsia="Cambria" w:hAnsi="Calibri" w:cs="Times New Roman"/>
          <w:noProof/>
          <w:sz w:val="22"/>
          <w:szCs w:val="22"/>
          <w:lang w:val="en-CA"/>
        </w:rPr>
        <w:t>protein</w:t>
      </w:r>
      <w:r w:rsidRPr="00A67F1A">
        <w:rPr>
          <w:rFonts w:ascii="Calibri" w:eastAsia="Cambria" w:hAnsi="Calibri" w:cs="Times New Roman"/>
          <w:noProof/>
          <w:sz w:val="22"/>
          <w:szCs w:val="22"/>
          <w:lang w:val="en-CA"/>
        </w:rPr>
        <w:t xml:space="preserve"> precursors varies with the</w:t>
      </w:r>
      <w:r>
        <w:rPr>
          <w:rFonts w:ascii="Calibri" w:eastAsia="Cambria" w:hAnsi="Calibri" w:cs="Times New Roman"/>
          <w:noProof/>
          <w:sz w:val="22"/>
          <w:szCs w:val="22"/>
          <w:lang w:val="en-CA"/>
        </w:rPr>
        <w:t xml:space="preserve"> crop, </w:t>
      </w:r>
      <w:r w:rsidRPr="00A67F1A">
        <w:rPr>
          <w:rFonts w:ascii="Calibri" w:eastAsia="Cambria" w:hAnsi="Calibri" w:cs="Times New Roman"/>
          <w:noProof/>
          <w:sz w:val="22"/>
          <w:szCs w:val="22"/>
          <w:lang w:val="en-CA"/>
        </w:rPr>
        <w:t xml:space="preserve">type of tissues and stages of the seedlings. For example, treatments with the two growth regulators appeared to cause significant increases in the amount of the precursors used for the synthesis of </w:t>
      </w:r>
      <w:r w:rsidR="001D5DF3">
        <w:rPr>
          <w:rFonts w:ascii="Calibri" w:eastAsia="Cambria" w:hAnsi="Calibri" w:cs="Times New Roman"/>
          <w:noProof/>
          <w:sz w:val="22"/>
          <w:szCs w:val="22"/>
          <w:lang w:val="en-CA"/>
        </w:rPr>
        <w:t>specific</w:t>
      </w:r>
      <w:r w:rsidRPr="00A67F1A">
        <w:rPr>
          <w:rFonts w:ascii="Calibri" w:eastAsia="Cambria" w:hAnsi="Calibri" w:cs="Times New Roman"/>
          <w:noProof/>
          <w:sz w:val="22"/>
          <w:szCs w:val="22"/>
          <w:lang w:val="en-CA"/>
        </w:rPr>
        <w:t xml:space="preserve"> stress-alleviating </w:t>
      </w:r>
      <w:r>
        <w:rPr>
          <w:rFonts w:ascii="Calibri" w:eastAsia="Cambria" w:hAnsi="Calibri" w:cs="Times New Roman"/>
          <w:noProof/>
          <w:sz w:val="22"/>
          <w:szCs w:val="22"/>
          <w:lang w:val="en-CA"/>
        </w:rPr>
        <w:t>proteins</w:t>
      </w:r>
      <w:r w:rsidRPr="00A67F1A">
        <w:rPr>
          <w:rFonts w:ascii="Calibri" w:eastAsia="Cambria" w:hAnsi="Calibri" w:cs="Times New Roman"/>
          <w:noProof/>
          <w:sz w:val="22"/>
          <w:szCs w:val="22"/>
          <w:lang w:val="en-CA"/>
        </w:rPr>
        <w:t xml:space="preserve"> in</w:t>
      </w:r>
      <w:r w:rsidR="002B09D4">
        <w:rPr>
          <w:rFonts w:ascii="Calibri" w:eastAsia="Cambria" w:hAnsi="Calibri" w:cs="Times New Roman"/>
          <w:noProof/>
          <w:sz w:val="22"/>
          <w:szCs w:val="22"/>
          <w:lang w:val="en-CA"/>
        </w:rPr>
        <w:t xml:space="preserve"> seedling</w:t>
      </w:r>
      <w:r w:rsidRPr="00A67F1A">
        <w:rPr>
          <w:rFonts w:ascii="Calibri" w:eastAsia="Cambria" w:hAnsi="Calibri" w:cs="Times New Roman"/>
          <w:noProof/>
          <w:sz w:val="22"/>
          <w:szCs w:val="22"/>
          <w:lang w:val="en-CA"/>
        </w:rPr>
        <w:t xml:space="preserve"> tissues </w:t>
      </w:r>
      <w:r w:rsidR="002B09D4">
        <w:rPr>
          <w:rFonts w:ascii="Calibri" w:eastAsia="Cambria" w:hAnsi="Calibri" w:cs="Times New Roman"/>
          <w:noProof/>
          <w:sz w:val="22"/>
          <w:szCs w:val="22"/>
          <w:lang w:val="en-CA"/>
        </w:rPr>
        <w:t>at early developmental stages stages</w:t>
      </w:r>
      <w:r w:rsidRPr="00A67F1A">
        <w:rPr>
          <w:rFonts w:ascii="Calibri" w:eastAsia="Cambria" w:hAnsi="Calibri" w:cs="Times New Roman"/>
          <w:noProof/>
          <w:sz w:val="22"/>
          <w:szCs w:val="22"/>
          <w:lang w:val="en-CA"/>
        </w:rPr>
        <w:t xml:space="preserve">. The treatment also led to significantly enhanced accumulation of the precursors used for the synthesis of </w:t>
      </w:r>
      <w:r w:rsidR="001D5DF3">
        <w:rPr>
          <w:rFonts w:ascii="Calibri" w:eastAsia="Cambria" w:hAnsi="Calibri" w:cs="Times New Roman"/>
          <w:noProof/>
          <w:sz w:val="22"/>
          <w:szCs w:val="22"/>
          <w:lang w:val="en-CA"/>
        </w:rPr>
        <w:t>specific</w:t>
      </w:r>
      <w:r w:rsidRPr="00A67F1A">
        <w:rPr>
          <w:rFonts w:ascii="Calibri" w:eastAsia="Cambria" w:hAnsi="Calibri" w:cs="Times New Roman"/>
          <w:noProof/>
          <w:sz w:val="22"/>
          <w:szCs w:val="22"/>
          <w:lang w:val="en-CA"/>
        </w:rPr>
        <w:t xml:space="preserve"> stress-alleviating </w:t>
      </w:r>
      <w:r>
        <w:rPr>
          <w:rFonts w:ascii="Calibri" w:eastAsia="Cambria" w:hAnsi="Calibri" w:cs="Times New Roman"/>
          <w:noProof/>
          <w:sz w:val="22"/>
          <w:szCs w:val="22"/>
          <w:lang w:val="en-CA"/>
        </w:rPr>
        <w:t>proteins</w:t>
      </w:r>
      <w:r w:rsidRPr="00A67F1A">
        <w:rPr>
          <w:rFonts w:ascii="Calibri" w:eastAsia="Cambria" w:hAnsi="Calibri" w:cs="Times New Roman"/>
          <w:noProof/>
          <w:sz w:val="22"/>
          <w:szCs w:val="22"/>
          <w:lang w:val="en-CA"/>
        </w:rPr>
        <w:t xml:space="preserve"> in the shoot</w:t>
      </w:r>
      <w:r w:rsidR="001D5DF3">
        <w:rPr>
          <w:rFonts w:ascii="Calibri" w:eastAsia="Cambria" w:hAnsi="Calibri" w:cs="Times New Roman"/>
          <w:noProof/>
          <w:sz w:val="22"/>
          <w:szCs w:val="22"/>
          <w:lang w:val="en-CA"/>
        </w:rPr>
        <w:t xml:space="preserve"> or root</w:t>
      </w:r>
      <w:r w:rsidRPr="00A67F1A">
        <w:rPr>
          <w:rFonts w:ascii="Calibri" w:eastAsia="Cambria" w:hAnsi="Calibri" w:cs="Times New Roman"/>
          <w:noProof/>
          <w:sz w:val="22"/>
          <w:szCs w:val="22"/>
          <w:lang w:val="en-CA"/>
        </w:rPr>
        <w:t xml:space="preserve"> tissues </w:t>
      </w:r>
      <w:r w:rsidR="002B09D4">
        <w:rPr>
          <w:rFonts w:ascii="Calibri" w:eastAsia="Cambria" w:hAnsi="Calibri" w:cs="Times New Roman"/>
          <w:noProof/>
          <w:sz w:val="22"/>
          <w:szCs w:val="22"/>
          <w:lang w:val="en-CA"/>
        </w:rPr>
        <w:t>during the later stages</w:t>
      </w:r>
      <w:r w:rsidRPr="00A67F1A">
        <w:rPr>
          <w:rFonts w:ascii="Calibri" w:eastAsia="Cambria" w:hAnsi="Calibri" w:cs="Times New Roman"/>
          <w:noProof/>
          <w:sz w:val="22"/>
          <w:szCs w:val="22"/>
          <w:lang w:val="en-CA"/>
        </w:rPr>
        <w:t xml:space="preserve">. </w:t>
      </w:r>
      <w:r w:rsidR="002B09D4">
        <w:rPr>
          <w:rFonts w:ascii="Calibri" w:eastAsia="Cambria" w:hAnsi="Calibri" w:cs="Times New Roman"/>
          <w:noProof/>
          <w:sz w:val="22"/>
          <w:szCs w:val="22"/>
          <w:lang w:val="en-CA"/>
        </w:rPr>
        <w:t xml:space="preserve">The study in soybean further showed that the treatments </w:t>
      </w:r>
      <w:r w:rsidR="002B09D4" w:rsidRPr="002B09D4">
        <w:rPr>
          <w:rFonts w:ascii="Calibri" w:eastAsia="Cambria" w:hAnsi="Calibri" w:cs="Times New Roman"/>
          <w:noProof/>
          <w:sz w:val="22"/>
          <w:szCs w:val="22"/>
          <w:lang w:val="en-CA"/>
        </w:rPr>
        <w:t xml:space="preserve">with </w:t>
      </w:r>
      <w:r w:rsidR="002B09D4">
        <w:rPr>
          <w:rFonts w:ascii="Calibri" w:eastAsia="Cambria" w:hAnsi="Calibri" w:cs="Times New Roman"/>
          <w:noProof/>
          <w:sz w:val="22"/>
          <w:szCs w:val="22"/>
          <w:lang w:val="en-CA"/>
        </w:rPr>
        <w:t>the</w:t>
      </w:r>
      <w:r w:rsidR="002B09D4" w:rsidRPr="002B09D4">
        <w:rPr>
          <w:rFonts w:ascii="Calibri" w:eastAsia="Cambria" w:hAnsi="Calibri" w:cs="Times New Roman"/>
          <w:noProof/>
          <w:sz w:val="22"/>
          <w:szCs w:val="22"/>
          <w:lang w:val="en-CA"/>
        </w:rPr>
        <w:t xml:space="preserve"> growth regulating compounds</w:t>
      </w:r>
      <w:r w:rsidR="002B09D4">
        <w:rPr>
          <w:rFonts w:ascii="Calibri" w:eastAsia="Cambria" w:hAnsi="Calibri" w:cs="Times New Roman"/>
          <w:noProof/>
          <w:sz w:val="22"/>
          <w:szCs w:val="22"/>
          <w:lang w:val="en-CA"/>
        </w:rPr>
        <w:t xml:space="preserve"> affect the activity of </w:t>
      </w:r>
      <w:r w:rsidR="002B09D4" w:rsidRPr="002B09D4">
        <w:rPr>
          <w:rFonts w:ascii="Calibri" w:eastAsia="Cambria" w:hAnsi="Calibri" w:cs="Times New Roman"/>
          <w:noProof/>
          <w:sz w:val="22"/>
          <w:szCs w:val="22"/>
          <w:lang w:val="en-CA"/>
        </w:rPr>
        <w:t xml:space="preserve">specific stress-alleviating proteins </w:t>
      </w:r>
      <w:r w:rsidR="002B09D4">
        <w:rPr>
          <w:rFonts w:ascii="Calibri" w:eastAsia="Cambria" w:hAnsi="Calibri" w:cs="Times New Roman"/>
          <w:noProof/>
          <w:sz w:val="22"/>
          <w:szCs w:val="22"/>
          <w:lang w:val="en-CA"/>
        </w:rPr>
        <w:t>considered in the study.</w:t>
      </w:r>
      <w:r w:rsidRPr="00A67F1A">
        <w:rPr>
          <w:rFonts w:ascii="Calibri" w:eastAsia="Cambria" w:hAnsi="Calibri" w:cs="Times New Roman"/>
          <w:noProof/>
          <w:sz w:val="22"/>
          <w:szCs w:val="22"/>
          <w:lang w:val="en-CA"/>
        </w:rPr>
        <w:t xml:space="preserve"> </w:t>
      </w:r>
      <w:r w:rsidR="00FA0F30">
        <w:rPr>
          <w:rFonts w:ascii="Calibri" w:eastAsia="Cambria" w:hAnsi="Calibri" w:cs="Times New Roman"/>
          <w:noProof/>
          <w:sz w:val="22"/>
          <w:szCs w:val="22"/>
          <w:lang w:val="en-CA"/>
        </w:rPr>
        <w:t xml:space="preserve">In the case of adult plants under excess moisture, treatment with the compounds increased the  </w:t>
      </w:r>
      <w:r w:rsidR="00FA0F30" w:rsidRPr="00FA0F30">
        <w:rPr>
          <w:rFonts w:ascii="Calibri" w:eastAsia="Cambria" w:hAnsi="Calibri" w:cs="Times New Roman"/>
          <w:noProof/>
          <w:sz w:val="22"/>
          <w:szCs w:val="22"/>
          <w:lang w:val="en-CA"/>
        </w:rPr>
        <w:t xml:space="preserve">accumulation of the precursors </w:t>
      </w:r>
      <w:r w:rsidR="00FA0F30">
        <w:rPr>
          <w:rFonts w:ascii="Calibri" w:eastAsia="Cambria" w:hAnsi="Calibri" w:cs="Times New Roman"/>
          <w:noProof/>
          <w:sz w:val="22"/>
          <w:szCs w:val="22"/>
          <w:lang w:val="en-CA"/>
        </w:rPr>
        <w:t xml:space="preserve">of some specific anti-stress proteins that </w:t>
      </w:r>
      <w:r w:rsidRPr="00A67F1A">
        <w:rPr>
          <w:rFonts w:ascii="Calibri" w:eastAsia="Cambria" w:hAnsi="Calibri" w:cs="Times New Roman"/>
          <w:noProof/>
          <w:sz w:val="22"/>
          <w:szCs w:val="22"/>
          <w:lang w:val="en-CA"/>
        </w:rPr>
        <w:t>potentially confers the seedlings a capacity to reduce the level of stress-induced toxic compounds and thereby enhanced seedling growth under excess water conditions.</w:t>
      </w:r>
      <w:r w:rsidR="008C60F3">
        <w:rPr>
          <w:rFonts w:ascii="Calibri" w:eastAsia="Cambria" w:hAnsi="Calibri" w:cs="Times New Roman"/>
          <w:sz w:val="22"/>
          <w:szCs w:val="22"/>
          <w:lang w:val="en-CA"/>
        </w:rPr>
        <w:fldChar w:fldCharType="end"/>
      </w:r>
      <w:bookmarkEnd w:id="3"/>
    </w:p>
    <w:p w14:paraId="57048E60" w14:textId="77777777" w:rsidR="00AD5ED8" w:rsidRDefault="00AD5ED8" w:rsidP="00AD5ED8">
      <w:pPr>
        <w:spacing w:after="80" w:line="240" w:lineRule="exact"/>
        <w:rPr>
          <w:rFonts w:ascii="Calibri" w:hAnsi="Calibri"/>
          <w:i/>
          <w:sz w:val="22"/>
          <w:szCs w:val="22"/>
        </w:rPr>
      </w:pPr>
      <w:r>
        <w:rPr>
          <w:rFonts w:ascii="Calibri" w:hAnsi="Calibri"/>
          <w:i/>
          <w:sz w:val="22"/>
          <w:szCs w:val="22"/>
        </w:rPr>
        <w:t xml:space="preserve">Concisely </w:t>
      </w:r>
      <w:r w:rsidRPr="00BE0F40">
        <w:rPr>
          <w:rFonts w:ascii="Calibri" w:hAnsi="Calibri"/>
          <w:i/>
          <w:sz w:val="22"/>
          <w:szCs w:val="22"/>
        </w:rPr>
        <w:t xml:space="preserve">describe </w:t>
      </w:r>
      <w:r>
        <w:rPr>
          <w:rFonts w:ascii="Calibri" w:hAnsi="Calibri"/>
          <w:i/>
          <w:sz w:val="22"/>
          <w:szCs w:val="22"/>
        </w:rPr>
        <w:t>the experimental methods and results to date</w:t>
      </w:r>
      <w:r w:rsidRPr="00DC6FFB">
        <w:rPr>
          <w:rFonts w:ascii="Calibri" w:hAnsi="Calibri"/>
          <w:i/>
          <w:sz w:val="22"/>
          <w:szCs w:val="22"/>
        </w:rPr>
        <w:t>.</w:t>
      </w:r>
      <w:r w:rsidRPr="00BE0F40">
        <w:rPr>
          <w:rFonts w:ascii="Calibri" w:hAnsi="Calibri"/>
          <w:i/>
          <w:sz w:val="22"/>
          <w:szCs w:val="22"/>
        </w:rPr>
        <w:t xml:space="preserve"> You may includ</w:t>
      </w:r>
      <w:r>
        <w:rPr>
          <w:rFonts w:ascii="Calibri" w:hAnsi="Calibri"/>
          <w:i/>
          <w:sz w:val="22"/>
          <w:szCs w:val="22"/>
        </w:rPr>
        <w:t>e up to 3 graphs/tables/pictures in the Appendix</w:t>
      </w:r>
      <w:r w:rsidRPr="00BE0F40">
        <w:rPr>
          <w:rFonts w:ascii="Calibri" w:hAnsi="Calibri"/>
          <w:i/>
          <w:sz w:val="22"/>
          <w:szCs w:val="22"/>
        </w:rPr>
        <w:t xml:space="preserve">.  </w:t>
      </w:r>
    </w:p>
    <w:p w14:paraId="65CCC322" w14:textId="18EE7C1E" w:rsidR="00D52729" w:rsidRDefault="00D52729">
      <w:pPr>
        <w:rPr>
          <w:rFonts w:ascii="Calibri" w:hAnsi="Calibri"/>
          <w:i/>
          <w:sz w:val="22"/>
          <w:szCs w:val="22"/>
        </w:rPr>
      </w:pPr>
      <w:r>
        <w:rPr>
          <w:rFonts w:ascii="Calibri" w:hAnsi="Calibri"/>
          <w:i/>
          <w:sz w:val="22"/>
          <w:szCs w:val="22"/>
        </w:rPr>
        <w:br w:type="page"/>
      </w:r>
    </w:p>
    <w:p w14:paraId="7A1FA834" w14:textId="77777777" w:rsidR="00CA3A38" w:rsidRDefault="00CA3A38" w:rsidP="00AD5ED8">
      <w:pPr>
        <w:spacing w:after="80" w:line="240" w:lineRule="exact"/>
        <w:rPr>
          <w:rFonts w:ascii="Calibri" w:hAnsi="Calibri"/>
          <w:i/>
          <w:sz w:val="22"/>
          <w:szCs w:val="22"/>
        </w:rPr>
      </w:pPr>
    </w:p>
    <w:p w14:paraId="7952A173" w14:textId="77777777" w:rsidR="00AD5ED8" w:rsidRPr="00AD5ED8" w:rsidRDefault="00AD5ED8" w:rsidP="00AD5ED8">
      <w:pPr>
        <w:pBdr>
          <w:bottom w:val="single" w:sz="4" w:space="4" w:color="76923C" w:themeColor="accent1"/>
        </w:pBdr>
        <w:spacing w:before="200" w:after="120"/>
        <w:ind w:right="936"/>
        <w:rPr>
          <w:rFonts w:ascii="Calibri" w:hAnsi="Calibri"/>
          <w:b/>
          <w:bCs/>
          <w:i/>
          <w:iCs/>
          <w:color w:val="76923C" w:themeColor="accent1"/>
          <w:sz w:val="28"/>
        </w:rPr>
      </w:pPr>
      <w:r w:rsidRPr="00AD5ED8">
        <w:rPr>
          <w:rFonts w:ascii="Calibri" w:hAnsi="Calibri"/>
          <w:b/>
          <w:bCs/>
          <w:i/>
          <w:iCs/>
          <w:color w:val="76923C" w:themeColor="accent1"/>
          <w:sz w:val="28"/>
        </w:rPr>
        <w:t>PART 4: RELEVANCE TO FARMERS AND FUTURE RESEARCH</w:t>
      </w:r>
    </w:p>
    <w:p w14:paraId="789E8A75" w14:textId="63A76566" w:rsidR="00C97150" w:rsidRPr="00153F55" w:rsidRDefault="000D008A" w:rsidP="00D52729">
      <w:pPr>
        <w:framePr w:w="10898" w:h="6329" w:hRule="exact" w:hSpace="181" w:wrap="around" w:vAnchor="page" w:hAnchor="page" w:x="730" w:y="3222"/>
        <w:pBdr>
          <w:top w:val="single" w:sz="6" w:space="1" w:color="auto"/>
          <w:left w:val="single" w:sz="6" w:space="1" w:color="auto"/>
          <w:bottom w:val="single" w:sz="6" w:space="1" w:color="auto"/>
          <w:right w:val="single" w:sz="6" w:space="1" w:color="auto"/>
        </w:pBdr>
        <w:rPr>
          <w:rFonts w:ascii="Calibri" w:eastAsia="Cambria" w:hAnsi="Calibri" w:cs="Times New Roman"/>
          <w:sz w:val="22"/>
          <w:szCs w:val="22"/>
          <w:lang w:val="en-CA"/>
        </w:rPr>
      </w:pPr>
      <w:r>
        <w:rPr>
          <w:rFonts w:ascii="Calibri" w:eastAsia="Cambria" w:hAnsi="Calibri" w:cs="Times New Roman"/>
          <w:sz w:val="22"/>
          <w:szCs w:val="22"/>
          <w:lang w:val="en-CA"/>
        </w:rPr>
        <w:fldChar w:fldCharType="begin">
          <w:ffData>
            <w:name w:val="Text3"/>
            <w:enabled/>
            <w:calcOnExit w:val="0"/>
            <w:textInput>
              <w:maxLength w:val="2500"/>
            </w:textInput>
          </w:ffData>
        </w:fldChar>
      </w:r>
      <w:bookmarkStart w:id="4" w:name="Text3"/>
      <w:r>
        <w:rPr>
          <w:rFonts w:ascii="Calibri" w:eastAsia="Cambria" w:hAnsi="Calibri" w:cs="Times New Roman"/>
          <w:sz w:val="22"/>
          <w:szCs w:val="22"/>
          <w:lang w:val="en-CA"/>
        </w:rPr>
        <w:instrText xml:space="preserve"> FORMTEXT </w:instrText>
      </w:r>
      <w:r>
        <w:rPr>
          <w:rFonts w:ascii="Calibri" w:eastAsia="Cambria" w:hAnsi="Calibri" w:cs="Times New Roman"/>
          <w:sz w:val="22"/>
          <w:szCs w:val="22"/>
          <w:lang w:val="en-CA"/>
        </w:rPr>
      </w:r>
      <w:r>
        <w:rPr>
          <w:rFonts w:ascii="Calibri" w:eastAsia="Cambria" w:hAnsi="Calibri" w:cs="Times New Roman"/>
          <w:sz w:val="22"/>
          <w:szCs w:val="22"/>
          <w:lang w:val="en-CA"/>
        </w:rPr>
        <w:fldChar w:fldCharType="separate"/>
      </w:r>
      <w:r w:rsidR="003746D8">
        <w:rPr>
          <w:rFonts w:ascii="Calibri" w:eastAsia="Cambria" w:hAnsi="Calibri" w:cs="Times New Roman"/>
          <w:noProof/>
          <w:sz w:val="22"/>
          <w:szCs w:val="22"/>
          <w:lang w:val="en-CA"/>
        </w:rPr>
        <w:t xml:space="preserve">The specific compounds identified are able to improve the performance of the seedlings of the two pulse crops (peas and edible beans) and soybean during the eraly post germinative stage through altering the </w:t>
      </w:r>
      <w:r w:rsidR="00FA0F30">
        <w:rPr>
          <w:rFonts w:ascii="Calibri" w:eastAsia="Cambria" w:hAnsi="Calibri" w:cs="Times New Roman"/>
          <w:noProof/>
          <w:sz w:val="22"/>
          <w:szCs w:val="22"/>
          <w:lang w:val="en-CA"/>
        </w:rPr>
        <w:t xml:space="preserve">level of precursors required for </w:t>
      </w:r>
      <w:r w:rsidR="003746D8">
        <w:rPr>
          <w:rFonts w:ascii="Calibri" w:eastAsia="Cambria" w:hAnsi="Calibri" w:cs="Times New Roman"/>
          <w:noProof/>
          <w:sz w:val="22"/>
          <w:szCs w:val="22"/>
          <w:lang w:val="en-CA"/>
        </w:rPr>
        <w:t xml:space="preserve"> for the syntheis and</w:t>
      </w:r>
      <w:r w:rsidR="00FA0F30">
        <w:rPr>
          <w:rFonts w:ascii="Calibri" w:eastAsia="Cambria" w:hAnsi="Calibri" w:cs="Times New Roman"/>
          <w:noProof/>
          <w:sz w:val="22"/>
          <w:szCs w:val="22"/>
          <w:lang w:val="en-CA"/>
        </w:rPr>
        <w:t>/or</w:t>
      </w:r>
      <w:r w:rsidR="003746D8">
        <w:rPr>
          <w:rFonts w:ascii="Calibri" w:eastAsia="Cambria" w:hAnsi="Calibri" w:cs="Times New Roman"/>
          <w:noProof/>
          <w:sz w:val="22"/>
          <w:szCs w:val="22"/>
          <w:lang w:val="en-CA"/>
        </w:rPr>
        <w:t xml:space="preserve"> activities of anti-stres proteins. However, as the current study was focused on under controlled environmemntal conditions, the potential of capturing th</w:t>
      </w:r>
      <w:r w:rsidR="00FA0F30">
        <w:rPr>
          <w:rFonts w:ascii="Calibri" w:eastAsia="Cambria" w:hAnsi="Calibri" w:cs="Times New Roman"/>
          <w:noProof/>
          <w:sz w:val="22"/>
          <w:szCs w:val="22"/>
          <w:lang w:val="en-CA"/>
        </w:rPr>
        <w:t>eir</w:t>
      </w:r>
      <w:r w:rsidR="003746D8">
        <w:rPr>
          <w:rFonts w:ascii="Calibri" w:eastAsia="Cambria" w:hAnsi="Calibri" w:cs="Times New Roman"/>
          <w:noProof/>
          <w:sz w:val="22"/>
          <w:szCs w:val="22"/>
          <w:lang w:val="en-CA"/>
        </w:rPr>
        <w:t xml:space="preserve"> benefit</w:t>
      </w:r>
      <w:r w:rsidR="00FA0F30">
        <w:rPr>
          <w:rFonts w:ascii="Calibri" w:eastAsia="Cambria" w:hAnsi="Calibri" w:cs="Times New Roman"/>
          <w:noProof/>
          <w:sz w:val="22"/>
          <w:szCs w:val="22"/>
          <w:lang w:val="en-CA"/>
        </w:rPr>
        <w:t>s</w:t>
      </w:r>
      <w:r w:rsidR="003746D8">
        <w:rPr>
          <w:rFonts w:ascii="Calibri" w:eastAsia="Cambria" w:hAnsi="Calibri" w:cs="Times New Roman"/>
          <w:noProof/>
          <w:sz w:val="22"/>
          <w:szCs w:val="22"/>
          <w:lang w:val="en-CA"/>
        </w:rPr>
        <w:t xml:space="preserve"> requires testing their effect under different field conditions. Therefore, the efficacy of these specific compounds under </w:t>
      </w:r>
      <w:r w:rsidR="00FA0F30">
        <w:rPr>
          <w:rFonts w:ascii="Calibri" w:eastAsia="Cambria" w:hAnsi="Calibri" w:cs="Times New Roman"/>
          <w:noProof/>
          <w:sz w:val="22"/>
          <w:szCs w:val="22"/>
          <w:lang w:val="en-CA"/>
        </w:rPr>
        <w:t>field</w:t>
      </w:r>
      <w:r w:rsidR="003746D8">
        <w:rPr>
          <w:rFonts w:ascii="Calibri" w:eastAsia="Cambria" w:hAnsi="Calibri" w:cs="Times New Roman"/>
          <w:noProof/>
          <w:sz w:val="22"/>
          <w:szCs w:val="22"/>
          <w:lang w:val="en-CA"/>
        </w:rPr>
        <w:t xml:space="preserve">  </w:t>
      </w:r>
      <w:r w:rsidR="00FA0F30">
        <w:rPr>
          <w:rFonts w:ascii="Calibri" w:eastAsia="Cambria" w:hAnsi="Calibri" w:cs="Times New Roman"/>
          <w:noProof/>
          <w:sz w:val="22"/>
          <w:szCs w:val="22"/>
          <w:lang w:val="en-CA"/>
        </w:rPr>
        <w:t xml:space="preserve">conditions </w:t>
      </w:r>
      <w:r w:rsidR="003746D8">
        <w:rPr>
          <w:rFonts w:ascii="Calibri" w:eastAsia="Cambria" w:hAnsi="Calibri" w:cs="Times New Roman"/>
          <w:noProof/>
          <w:sz w:val="22"/>
          <w:szCs w:val="22"/>
          <w:lang w:val="en-CA"/>
        </w:rPr>
        <w:t xml:space="preserve">remained to be </w:t>
      </w:r>
      <w:r w:rsidR="00FA0F30">
        <w:rPr>
          <w:rFonts w:ascii="Calibri" w:eastAsia="Cambria" w:hAnsi="Calibri" w:cs="Times New Roman"/>
          <w:noProof/>
          <w:sz w:val="22"/>
          <w:szCs w:val="22"/>
          <w:lang w:val="en-CA"/>
        </w:rPr>
        <w:t>studied</w:t>
      </w:r>
      <w:r w:rsidR="003746D8">
        <w:rPr>
          <w:rFonts w:ascii="Calibri" w:eastAsia="Cambria" w:hAnsi="Calibri" w:cs="Times New Roman"/>
          <w:noProof/>
          <w:sz w:val="22"/>
          <w:szCs w:val="22"/>
          <w:lang w:val="en-CA"/>
        </w:rPr>
        <w:t xml:space="preserve">.   </w:t>
      </w:r>
      <w:r>
        <w:rPr>
          <w:rFonts w:ascii="Calibri" w:eastAsia="Cambria" w:hAnsi="Calibri" w:cs="Times New Roman"/>
          <w:sz w:val="22"/>
          <w:szCs w:val="22"/>
          <w:lang w:val="en-CA"/>
        </w:rPr>
        <w:fldChar w:fldCharType="end"/>
      </w:r>
      <w:bookmarkEnd w:id="4"/>
    </w:p>
    <w:p w14:paraId="07BC7D4B" w14:textId="77777777" w:rsidR="00AD5ED8" w:rsidRDefault="00AD5ED8" w:rsidP="00AD5ED8">
      <w:pPr>
        <w:spacing w:after="80" w:line="240" w:lineRule="exact"/>
        <w:rPr>
          <w:rFonts w:ascii="Calibri" w:hAnsi="Calibri"/>
          <w:i/>
          <w:sz w:val="22"/>
          <w:szCs w:val="22"/>
        </w:rPr>
      </w:pPr>
      <w:r w:rsidRPr="00BE0F40">
        <w:rPr>
          <w:rFonts w:ascii="Calibri" w:hAnsi="Calibri"/>
          <w:i/>
          <w:sz w:val="22"/>
          <w:szCs w:val="22"/>
        </w:rPr>
        <w:t>De</w:t>
      </w:r>
      <w:r>
        <w:rPr>
          <w:rFonts w:ascii="Calibri" w:hAnsi="Calibri"/>
          <w:i/>
          <w:sz w:val="22"/>
          <w:szCs w:val="22"/>
        </w:rPr>
        <w:t xml:space="preserve">scribe how the project results can be captured to </w:t>
      </w:r>
      <w:r w:rsidRPr="00BE0F40">
        <w:rPr>
          <w:rFonts w:ascii="Calibri" w:hAnsi="Calibri"/>
          <w:i/>
          <w:sz w:val="22"/>
          <w:szCs w:val="22"/>
        </w:rPr>
        <w:t xml:space="preserve">benefit pulse and soybean </w:t>
      </w:r>
      <w:r>
        <w:rPr>
          <w:rFonts w:ascii="Calibri" w:hAnsi="Calibri"/>
          <w:i/>
          <w:sz w:val="22"/>
          <w:szCs w:val="22"/>
        </w:rPr>
        <w:t>farmers</w:t>
      </w:r>
      <w:r w:rsidRPr="00BE0F40">
        <w:rPr>
          <w:rFonts w:ascii="Calibri" w:hAnsi="Calibri"/>
          <w:i/>
          <w:sz w:val="22"/>
          <w:szCs w:val="22"/>
        </w:rPr>
        <w:t xml:space="preserve"> </w:t>
      </w:r>
      <w:r>
        <w:rPr>
          <w:rFonts w:ascii="Calibri" w:hAnsi="Calibri"/>
          <w:i/>
          <w:sz w:val="22"/>
          <w:szCs w:val="22"/>
        </w:rPr>
        <w:t>(production recommendations, innovation items</w:t>
      </w:r>
      <w:r w:rsidRPr="00BE0F40">
        <w:rPr>
          <w:rFonts w:ascii="Calibri" w:hAnsi="Calibri"/>
          <w:i/>
          <w:sz w:val="22"/>
          <w:szCs w:val="22"/>
        </w:rPr>
        <w:t>, marketing plan</w:t>
      </w:r>
      <w:r>
        <w:rPr>
          <w:rFonts w:ascii="Calibri" w:hAnsi="Calibri"/>
          <w:i/>
          <w:sz w:val="22"/>
          <w:szCs w:val="22"/>
        </w:rPr>
        <w:t>s</w:t>
      </w:r>
      <w:r w:rsidRPr="00BE0F40">
        <w:rPr>
          <w:rFonts w:ascii="Calibri" w:hAnsi="Calibri"/>
          <w:i/>
          <w:sz w:val="22"/>
          <w:szCs w:val="22"/>
        </w:rPr>
        <w:t>, commercialization of technology etc).</w:t>
      </w:r>
      <w:r>
        <w:rPr>
          <w:rFonts w:ascii="Calibri" w:hAnsi="Calibri"/>
          <w:i/>
          <w:sz w:val="22"/>
          <w:szCs w:val="22"/>
        </w:rPr>
        <w:t xml:space="preserve">  Identify any future research opportunities.</w:t>
      </w:r>
    </w:p>
    <w:p w14:paraId="083B50AF" w14:textId="3A02D116" w:rsidR="00153F55" w:rsidRPr="00AD5ED8" w:rsidRDefault="00153F55" w:rsidP="00153F55">
      <w:pPr>
        <w:pBdr>
          <w:bottom w:val="single" w:sz="4" w:space="4" w:color="76923C"/>
        </w:pBdr>
        <w:spacing w:before="200" w:line="276" w:lineRule="auto"/>
        <w:ind w:right="936"/>
        <w:rPr>
          <w:rFonts w:ascii="Calibri" w:eastAsia="Cambria" w:hAnsi="Calibri" w:cs="Times New Roman"/>
          <w:b/>
          <w:bCs/>
          <w:i/>
          <w:iCs/>
          <w:color w:val="698236"/>
          <w:sz w:val="28"/>
          <w:szCs w:val="28"/>
          <w:lang w:val="en-CA"/>
        </w:rPr>
      </w:pPr>
      <w:r w:rsidRPr="00AD5ED8">
        <w:rPr>
          <w:rFonts w:ascii="Calibri" w:eastAsia="Cambria" w:hAnsi="Calibri" w:cs="Times New Roman"/>
          <w:b/>
          <w:bCs/>
          <w:i/>
          <w:iCs/>
          <w:color w:val="698236"/>
          <w:sz w:val="28"/>
          <w:szCs w:val="28"/>
          <w:lang w:val="en-CA"/>
        </w:rPr>
        <w:t xml:space="preserve">PART 5: </w:t>
      </w:r>
      <w:r w:rsidR="00AD5ED8">
        <w:rPr>
          <w:rFonts w:ascii="Calibri" w:eastAsia="Cambria" w:hAnsi="Calibri" w:cs="Times New Roman"/>
          <w:b/>
          <w:bCs/>
          <w:i/>
          <w:iCs/>
          <w:color w:val="698236"/>
          <w:sz w:val="28"/>
          <w:szCs w:val="28"/>
          <w:lang w:val="en-CA"/>
        </w:rPr>
        <w:t>COMMUNICATION</w:t>
      </w:r>
    </w:p>
    <w:p w14:paraId="15EC246F" w14:textId="09B4C197" w:rsidR="002A604A" w:rsidRDefault="000D008A" w:rsidP="002A604A">
      <w:pPr>
        <w:framePr w:w="10898" w:h="3924" w:hRule="exact" w:hSpace="181" w:wrap="around" w:vAnchor="page" w:hAnchor="page" w:x="783" w:y="10559"/>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200"/>
            </w:textInput>
          </w:ffData>
        </w:fldChar>
      </w:r>
      <w:r>
        <w:instrText xml:space="preserve"> FORMTEXT </w:instrText>
      </w:r>
      <w:r>
        <w:fldChar w:fldCharType="separate"/>
      </w:r>
      <w:r w:rsidR="002A604A">
        <w:t>1. Sidhu GK (2017) Polyamine mediated regulation of enzymatic antioxidative response to excess soil moisture in soybean (Glycine max L.). M.Sc. Thesis, University of Manitoba, Winnipeg, Canada.</w:t>
      </w:r>
    </w:p>
    <w:p w14:paraId="1F3E83F4" w14:textId="77777777" w:rsidR="002A604A" w:rsidRDefault="002A604A" w:rsidP="002A604A">
      <w:pPr>
        <w:framePr w:w="10898" w:h="3924" w:hRule="exact" w:hSpace="181" w:wrap="around" w:vAnchor="page" w:hAnchor="page" w:x="783" w:y="10559"/>
        <w:pBdr>
          <w:top w:val="single" w:sz="6" w:space="1" w:color="auto"/>
          <w:left w:val="single" w:sz="6" w:space="1" w:color="auto"/>
          <w:bottom w:val="single" w:sz="6" w:space="1" w:color="auto"/>
          <w:right w:val="single" w:sz="6" w:space="1" w:color="auto"/>
        </w:pBdr>
      </w:pPr>
      <w:r>
        <w:t>2. Park SH, Sidhu GK, Ayele BT (October 25-28, 2016) Polyamine-induced changes in the expression of antioxidative genes in pinto bean seedlings under excess soil moisture. 10th Canadian Pulse Research Workshop, Winnipeg, Manitoba, Canada.</w:t>
      </w:r>
    </w:p>
    <w:p w14:paraId="3C58E203" w14:textId="77777777" w:rsidR="002A604A" w:rsidRDefault="002A604A" w:rsidP="002A604A">
      <w:pPr>
        <w:framePr w:w="10898" w:h="3924" w:hRule="exact" w:hSpace="181" w:wrap="around" w:vAnchor="page" w:hAnchor="page" w:x="783" w:y="10559"/>
        <w:pBdr>
          <w:top w:val="single" w:sz="6" w:space="1" w:color="auto"/>
          <w:left w:val="single" w:sz="6" w:space="1" w:color="auto"/>
          <w:bottom w:val="single" w:sz="6" w:space="1" w:color="auto"/>
          <w:right w:val="single" w:sz="6" w:space="1" w:color="auto"/>
        </w:pBdr>
      </w:pPr>
      <w:r>
        <w:t>3. Sidhu GK, Ayele BT (June 19-21, 2016) Polyamines-mediated regulation of antioxidative genes and enzyme activities under excess soil moisture stress. Plant Biotech 2016, Kingston, Ontario, Canada.</w:t>
      </w:r>
    </w:p>
    <w:p w14:paraId="38E353AC" w14:textId="77777777" w:rsidR="002A604A" w:rsidRDefault="002A604A" w:rsidP="002A604A">
      <w:pPr>
        <w:framePr w:w="10898" w:h="3924" w:hRule="exact" w:hSpace="181" w:wrap="around" w:vAnchor="page" w:hAnchor="page" w:x="783" w:y="10559"/>
        <w:pBdr>
          <w:top w:val="single" w:sz="6" w:space="1" w:color="auto"/>
          <w:left w:val="single" w:sz="6" w:space="1" w:color="auto"/>
          <w:bottom w:val="single" w:sz="6" w:space="1" w:color="auto"/>
          <w:right w:val="single" w:sz="6" w:space="1" w:color="auto"/>
        </w:pBdr>
      </w:pPr>
      <w:r>
        <w:t>4. Sidhu GK, Ayele BT (March 19-20, 2016) Polyamines-mediated regulation of antioxidative genes in soybean seedlings exposed to excess moisture stress. Annual Meeting of the Midwestern section of the American Society of Plant Biologists, Brookings, South Dakota, U.S.A.</w:t>
      </w:r>
    </w:p>
    <w:p w14:paraId="2E72D283" w14:textId="040DCB60" w:rsidR="00D52729" w:rsidRDefault="002A604A" w:rsidP="002A604A">
      <w:pPr>
        <w:framePr w:w="10898" w:h="3924" w:hRule="exact" w:hSpace="181" w:wrap="around" w:vAnchor="page" w:hAnchor="page" w:x="783" w:y="10559"/>
        <w:pBdr>
          <w:top w:val="single" w:sz="6" w:space="1" w:color="auto"/>
          <w:left w:val="single" w:sz="6" w:space="1" w:color="auto"/>
          <w:bottom w:val="single" w:sz="6" w:space="1" w:color="auto"/>
          <w:right w:val="single" w:sz="6" w:space="1" w:color="auto"/>
        </w:pBdr>
      </w:pPr>
      <w:r>
        <w:t>5. Sidhu G, Ayele BT (July 26-30, 2015) Polyamines-mediated regulation of antioxidative genes in soybean seedlings under excess moisture stress. Annual Meeting of the American Society of Plant Biologists, Minneapolis, Minnesota, U.S.A.</w:t>
      </w:r>
      <w:r>
        <w:t> </w:t>
      </w:r>
      <w:r>
        <w:t> </w:t>
      </w:r>
      <w:r>
        <w:t> </w:t>
      </w:r>
      <w:r>
        <w:t> </w:t>
      </w:r>
      <w:r>
        <w:t> </w:t>
      </w:r>
      <w:r w:rsidR="000D008A">
        <w:fldChar w:fldCharType="end"/>
      </w:r>
    </w:p>
    <w:p w14:paraId="419A55D7" w14:textId="77777777" w:rsidR="00D52729" w:rsidRDefault="00AD5ED8" w:rsidP="00D52729">
      <w:pPr>
        <w:spacing w:after="80"/>
        <w:rPr>
          <w:rFonts w:ascii="Calibri" w:hAnsi="Calibri"/>
          <w:i/>
          <w:sz w:val="22"/>
          <w:szCs w:val="22"/>
        </w:rPr>
      </w:pPr>
      <w:r w:rsidRPr="0064390A">
        <w:rPr>
          <w:rFonts w:ascii="Calibri" w:hAnsi="Calibri"/>
          <w:i/>
          <w:sz w:val="22"/>
          <w:szCs w:val="22"/>
        </w:rPr>
        <w:t>List extension meetings</w:t>
      </w:r>
      <w:r w:rsidR="00827FE3">
        <w:rPr>
          <w:rFonts w:ascii="Calibri" w:hAnsi="Calibri"/>
          <w:i/>
          <w:sz w:val="22"/>
          <w:szCs w:val="22"/>
        </w:rPr>
        <w:t>,</w:t>
      </w:r>
      <w:r w:rsidRPr="0064390A">
        <w:rPr>
          <w:rFonts w:ascii="Calibri" w:hAnsi="Calibri"/>
          <w:i/>
          <w:sz w:val="22"/>
          <w:szCs w:val="22"/>
        </w:rPr>
        <w:t xml:space="preserve"> papers produced</w:t>
      </w:r>
      <w:r w:rsidR="00827FE3">
        <w:rPr>
          <w:rFonts w:ascii="Calibri" w:hAnsi="Calibri"/>
          <w:i/>
          <w:sz w:val="22"/>
          <w:szCs w:val="22"/>
        </w:rPr>
        <w:t>,</w:t>
      </w:r>
      <w:r w:rsidRPr="0064390A">
        <w:rPr>
          <w:rFonts w:ascii="Calibri" w:hAnsi="Calibri"/>
          <w:i/>
          <w:sz w:val="22"/>
          <w:szCs w:val="22"/>
        </w:rPr>
        <w:t xml:space="preserve"> conference presentations made</w:t>
      </w:r>
      <w:r w:rsidR="00827FE3">
        <w:rPr>
          <w:rFonts w:ascii="Calibri" w:hAnsi="Calibri"/>
          <w:i/>
          <w:sz w:val="22"/>
          <w:szCs w:val="22"/>
        </w:rPr>
        <w:t>,</w:t>
      </w:r>
      <w:r w:rsidRPr="0064390A">
        <w:rPr>
          <w:rFonts w:ascii="Calibri" w:hAnsi="Calibri"/>
          <w:i/>
          <w:sz w:val="22"/>
          <w:szCs w:val="22"/>
        </w:rPr>
        <w:t xml:space="preserve"> </w:t>
      </w:r>
      <w:r w:rsidR="00D52729">
        <w:rPr>
          <w:rFonts w:ascii="Calibri" w:hAnsi="Calibri"/>
          <w:i/>
          <w:sz w:val="22"/>
          <w:szCs w:val="22"/>
        </w:rPr>
        <w:t>project materials developed.</w:t>
      </w:r>
    </w:p>
    <w:p w14:paraId="48B7E36F" w14:textId="77777777" w:rsidR="00CA3A38" w:rsidRDefault="00CA3A38" w:rsidP="008C60F3">
      <w:pPr>
        <w:rPr>
          <w:rFonts w:ascii="Calibri" w:hAnsi="Calibri"/>
          <w:sz w:val="20"/>
          <w:szCs w:val="20"/>
        </w:rPr>
      </w:pPr>
    </w:p>
    <w:p w14:paraId="22EA98EE" w14:textId="77777777" w:rsidR="00D52729" w:rsidRDefault="00D52729" w:rsidP="008C60F3">
      <w:pPr>
        <w:rPr>
          <w:rFonts w:ascii="Calibri" w:hAnsi="Calibri"/>
          <w:sz w:val="20"/>
          <w:szCs w:val="20"/>
        </w:rPr>
        <w:sectPr w:rsidR="00D52729" w:rsidSect="004F5A70">
          <w:headerReference w:type="even" r:id="rId9"/>
          <w:headerReference w:type="default" r:id="rId10"/>
          <w:footerReference w:type="even" r:id="rId11"/>
          <w:footerReference w:type="default" r:id="rId12"/>
          <w:headerReference w:type="first" r:id="rId13"/>
          <w:type w:val="continuous"/>
          <w:pgSz w:w="12240" w:h="16020"/>
          <w:pgMar w:top="720" w:right="720" w:bottom="720" w:left="720" w:header="990" w:footer="706" w:gutter="0"/>
          <w:cols w:space="708"/>
          <w:titlePg/>
          <w:docGrid w:linePitch="326"/>
        </w:sectPr>
      </w:pPr>
    </w:p>
    <w:p w14:paraId="0602C7C1" w14:textId="77777777" w:rsidR="00D52729" w:rsidRPr="002A1EFD" w:rsidRDefault="00D52729" w:rsidP="002A1EFD">
      <w:pPr>
        <w:rPr>
          <w:rFonts w:ascii="Calibri" w:hAnsi="Calibri"/>
          <w:sz w:val="22"/>
          <w:szCs w:val="22"/>
          <w:lang w:val="en-CA"/>
        </w:rPr>
      </w:pPr>
    </w:p>
    <w:p w14:paraId="33B5FAA0" w14:textId="77777777" w:rsidR="00D52729" w:rsidRDefault="00D52729" w:rsidP="00D52729">
      <w:pPr>
        <w:pBdr>
          <w:bottom w:val="single" w:sz="4" w:space="4" w:color="76923C"/>
        </w:pBdr>
        <w:spacing w:line="276" w:lineRule="auto"/>
        <w:ind w:right="936"/>
        <w:rPr>
          <w:rFonts w:asciiTheme="majorHAnsi" w:eastAsia="Cambria" w:hAnsiTheme="majorHAnsi" w:cs="Times New Roman"/>
          <w:b/>
          <w:bCs/>
          <w:i/>
          <w:iCs/>
          <w:color w:val="698236"/>
          <w:sz w:val="28"/>
          <w:szCs w:val="28"/>
          <w:lang w:val="en-CA"/>
        </w:rPr>
      </w:pPr>
    </w:p>
    <w:p w14:paraId="646B34CE" w14:textId="1F8B97BE" w:rsidR="00D52729" w:rsidRPr="002A1EFD" w:rsidRDefault="00D52729" w:rsidP="00D52729">
      <w:pPr>
        <w:pBdr>
          <w:bottom w:val="single" w:sz="4" w:space="4" w:color="76923C"/>
        </w:pBdr>
        <w:spacing w:line="276" w:lineRule="auto"/>
        <w:ind w:right="936"/>
        <w:rPr>
          <w:rFonts w:ascii="Calibri" w:eastAsia="Cambria" w:hAnsi="Calibri" w:cs="Times New Roman"/>
          <w:b/>
          <w:bCs/>
          <w:i/>
          <w:iCs/>
          <w:color w:val="698236"/>
          <w:sz w:val="28"/>
          <w:szCs w:val="28"/>
          <w:lang w:val="en-CA"/>
        </w:rPr>
      </w:pPr>
      <w:r w:rsidRPr="002A1EFD">
        <w:rPr>
          <w:rFonts w:ascii="Calibri" w:eastAsia="Cambria" w:hAnsi="Calibri" w:cs="Times New Roman"/>
          <w:b/>
          <w:bCs/>
          <w:i/>
          <w:iCs/>
          <w:color w:val="698236"/>
          <w:sz w:val="28"/>
          <w:szCs w:val="28"/>
          <w:lang w:val="en-CA"/>
        </w:rPr>
        <w:t>APPENDIX</w:t>
      </w:r>
    </w:p>
    <w:p w14:paraId="456636CA" w14:textId="1629B7D4" w:rsidR="00D52729" w:rsidRDefault="00D52729" w:rsidP="00D52729">
      <w:pPr>
        <w:rPr>
          <w:rFonts w:ascii="Calibri" w:eastAsia="Times New Roman" w:hAnsi="Calibri" w:cs="Arial"/>
          <w:sz w:val="22"/>
        </w:rPr>
      </w:pPr>
      <w:r>
        <w:rPr>
          <w:rFonts w:ascii="Calibri" w:eastAsia="Times New Roman" w:hAnsi="Calibri" w:cs="Arial"/>
          <w:sz w:val="22"/>
        </w:rPr>
        <w:t>Include up to 1 page of tables, graphs, pictures.</w:t>
      </w:r>
    </w:p>
    <w:p w14:paraId="597E016D" w14:textId="039BEB8A" w:rsidR="00D93E4C" w:rsidRDefault="00D93E4C" w:rsidP="00D52729">
      <w:pPr>
        <w:rPr>
          <w:rFonts w:ascii="Calibri" w:eastAsia="Times New Roman" w:hAnsi="Calibri" w:cs="Arial"/>
          <w:sz w:val="22"/>
        </w:rPr>
      </w:pPr>
    </w:p>
    <w:p w14:paraId="0FA7B2C0" w14:textId="7E94E2BA" w:rsidR="00D93E4C" w:rsidRDefault="00D93E4C" w:rsidP="00D52729">
      <w:pPr>
        <w:rPr>
          <w:rFonts w:ascii="Calibri" w:eastAsia="Times New Roman" w:hAnsi="Calibri" w:cs="Arial"/>
          <w:sz w:val="22"/>
        </w:rPr>
      </w:pPr>
    </w:p>
    <w:p w14:paraId="30CAF0EF" w14:textId="40EC6C86" w:rsidR="00D93E4C" w:rsidRDefault="00C674CA" w:rsidP="00C674CA">
      <w:pPr>
        <w:rPr>
          <w:rFonts w:ascii="Calibri" w:eastAsia="Times New Roman" w:hAnsi="Calibri" w:cs="Arial"/>
          <w:sz w:val="22"/>
        </w:rPr>
      </w:pPr>
      <w:r>
        <w:rPr>
          <w:rFonts w:ascii="Calibri" w:eastAsia="Times New Roman" w:hAnsi="Calibri" w:cs="Arial"/>
          <w:noProof/>
          <w:sz w:val="22"/>
          <w:lang w:val="en-CA" w:eastAsia="en-CA"/>
        </w:rPr>
        <w:drawing>
          <wp:inline distT="0" distB="0" distL="0" distR="0" wp14:anchorId="7789FED8" wp14:editId="3FAC0809">
            <wp:extent cx="2524125" cy="27432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4125" cy="2743200"/>
                    </a:xfrm>
                    <a:prstGeom prst="rect">
                      <a:avLst/>
                    </a:prstGeom>
                    <a:noFill/>
                  </pic:spPr>
                </pic:pic>
              </a:graphicData>
            </a:graphic>
          </wp:inline>
        </w:drawing>
      </w:r>
      <w:r>
        <w:rPr>
          <w:rFonts w:ascii="Calibri" w:eastAsia="Times New Roman" w:hAnsi="Calibri" w:cs="Arial"/>
          <w:sz w:val="22"/>
        </w:rPr>
        <w:tab/>
      </w:r>
      <w:r>
        <w:rPr>
          <w:rFonts w:ascii="Calibri" w:eastAsia="Times New Roman" w:hAnsi="Calibri" w:cs="Arial"/>
          <w:sz w:val="22"/>
        </w:rPr>
        <w:tab/>
      </w:r>
      <w:r>
        <w:rPr>
          <w:rFonts w:ascii="Calibri" w:eastAsia="Times New Roman" w:hAnsi="Calibri" w:cs="Arial"/>
          <w:noProof/>
          <w:sz w:val="22"/>
          <w:lang w:val="en-CA" w:eastAsia="en-CA"/>
        </w:rPr>
        <w:drawing>
          <wp:inline distT="0" distB="0" distL="0" distR="0" wp14:anchorId="523027E9" wp14:editId="55E157A6">
            <wp:extent cx="2590800" cy="27254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0800" cy="2725420"/>
                    </a:xfrm>
                    <a:prstGeom prst="rect">
                      <a:avLst/>
                    </a:prstGeom>
                    <a:noFill/>
                  </pic:spPr>
                </pic:pic>
              </a:graphicData>
            </a:graphic>
          </wp:inline>
        </w:drawing>
      </w:r>
    </w:p>
    <w:p w14:paraId="00897D1C" w14:textId="48E4CB97" w:rsidR="00C674CA" w:rsidRDefault="00C674CA" w:rsidP="00C674CA">
      <w:pPr>
        <w:jc w:val="center"/>
        <w:rPr>
          <w:rFonts w:ascii="Calibri" w:eastAsia="Times New Roman" w:hAnsi="Calibri" w:cs="Arial"/>
          <w:sz w:val="22"/>
        </w:rPr>
      </w:pPr>
      <w:r>
        <w:rPr>
          <w:rFonts w:ascii="Calibri" w:eastAsia="Times New Roman" w:hAnsi="Calibri" w:cs="Arial"/>
          <w:sz w:val="22"/>
        </w:rPr>
        <w:t xml:space="preserve">  </w:t>
      </w:r>
      <w:r>
        <w:rPr>
          <w:rFonts w:ascii="Calibri" w:eastAsia="Times New Roman" w:hAnsi="Calibri" w:cs="Arial"/>
          <w:sz w:val="22"/>
        </w:rPr>
        <w:tab/>
        <w:t xml:space="preserve">       </w:t>
      </w:r>
    </w:p>
    <w:p w14:paraId="2537A37D" w14:textId="6BF1293B" w:rsidR="00C674CA" w:rsidRDefault="00C674CA" w:rsidP="00C674CA">
      <w:pPr>
        <w:jc w:val="center"/>
        <w:rPr>
          <w:rFonts w:ascii="Calibri" w:eastAsia="Times New Roman" w:hAnsi="Calibri" w:cs="Arial"/>
          <w:sz w:val="22"/>
        </w:rPr>
      </w:pPr>
    </w:p>
    <w:p w14:paraId="1DC7A735" w14:textId="0B331999" w:rsidR="00C674CA" w:rsidRDefault="00C674CA" w:rsidP="00C674CA">
      <w:pPr>
        <w:rPr>
          <w:rFonts w:ascii="Calibri" w:eastAsia="Times New Roman" w:hAnsi="Calibri" w:cs="Arial"/>
          <w:sz w:val="22"/>
        </w:rPr>
      </w:pPr>
      <w:r w:rsidRPr="00800B06">
        <w:rPr>
          <w:rFonts w:ascii="Calibri" w:eastAsia="Times New Roman" w:hAnsi="Calibri" w:cs="Arial"/>
          <w:b/>
          <w:sz w:val="22"/>
        </w:rPr>
        <w:t>Figure 1.</w:t>
      </w:r>
      <w:r>
        <w:rPr>
          <w:rFonts w:ascii="Calibri" w:eastAsia="Times New Roman" w:hAnsi="Calibri" w:cs="Arial"/>
          <w:sz w:val="22"/>
        </w:rPr>
        <w:t xml:space="preserve"> Effects of the growth promoting compounds </w:t>
      </w:r>
      <w:r w:rsidR="005D6588">
        <w:rPr>
          <w:rFonts w:ascii="Calibri" w:eastAsia="Times New Roman" w:hAnsi="Calibri" w:cs="Arial"/>
          <w:sz w:val="22"/>
        </w:rPr>
        <w:t xml:space="preserve">used in the study </w:t>
      </w:r>
      <w:r>
        <w:rPr>
          <w:rFonts w:ascii="Calibri" w:eastAsia="Times New Roman" w:hAnsi="Calibri" w:cs="Arial"/>
          <w:sz w:val="22"/>
        </w:rPr>
        <w:t xml:space="preserve">on seedling growth of </w:t>
      </w:r>
      <w:r w:rsidR="005D6588">
        <w:rPr>
          <w:rFonts w:ascii="Calibri" w:eastAsia="Times New Roman" w:hAnsi="Calibri" w:cs="Arial"/>
          <w:sz w:val="22"/>
        </w:rPr>
        <w:t xml:space="preserve">field </w:t>
      </w:r>
      <w:r>
        <w:rPr>
          <w:rFonts w:ascii="Calibri" w:eastAsia="Times New Roman" w:hAnsi="Calibri" w:cs="Arial"/>
          <w:sz w:val="22"/>
        </w:rPr>
        <w:t>peas</w:t>
      </w:r>
      <w:r w:rsidR="005D6588">
        <w:rPr>
          <w:rFonts w:ascii="Calibri" w:eastAsia="Times New Roman" w:hAnsi="Calibri" w:cs="Arial"/>
          <w:sz w:val="22"/>
        </w:rPr>
        <w:t>, root (A) and shoot (B)</w:t>
      </w:r>
    </w:p>
    <w:p w14:paraId="3C7F705A" w14:textId="77777777" w:rsidR="00C674CA" w:rsidRDefault="00C674CA" w:rsidP="00C674CA">
      <w:pPr>
        <w:jc w:val="center"/>
        <w:rPr>
          <w:rFonts w:ascii="Calibri" w:eastAsia="Times New Roman" w:hAnsi="Calibri" w:cs="Arial"/>
          <w:sz w:val="22"/>
        </w:rPr>
      </w:pPr>
    </w:p>
    <w:p w14:paraId="64F4CB2D" w14:textId="00332398" w:rsidR="00D93E4C" w:rsidRPr="00D93E4C" w:rsidRDefault="005D7BC0" w:rsidP="005D7BC0">
      <w:pPr>
        <w:jc w:val="center"/>
        <w:rPr>
          <w:rFonts w:ascii="Calibri" w:eastAsia="Times New Roman" w:hAnsi="Calibri" w:cs="Arial"/>
          <w:b/>
        </w:rPr>
      </w:pPr>
      <w:r>
        <w:rPr>
          <w:rFonts w:ascii="Calibri" w:eastAsia="Times New Roman" w:hAnsi="Calibri" w:cs="Arial"/>
          <w:noProof/>
          <w:sz w:val="22"/>
          <w:lang w:val="en-CA" w:eastAsia="en-CA"/>
        </w:rPr>
        <w:drawing>
          <wp:inline distT="0" distB="0" distL="0" distR="0" wp14:anchorId="44E93D62" wp14:editId="42E4B72A">
            <wp:extent cx="2603500" cy="2475230"/>
            <wp:effectExtent l="0" t="0" r="635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3500" cy="2475230"/>
                    </a:xfrm>
                    <a:prstGeom prst="rect">
                      <a:avLst/>
                    </a:prstGeom>
                    <a:noFill/>
                  </pic:spPr>
                </pic:pic>
              </a:graphicData>
            </a:graphic>
          </wp:inline>
        </w:drawing>
      </w:r>
    </w:p>
    <w:p w14:paraId="252790F8" w14:textId="1FB29C06" w:rsidR="00B32599" w:rsidRDefault="00B32599" w:rsidP="00D52729">
      <w:pPr>
        <w:rPr>
          <w:rFonts w:ascii="Calibri" w:eastAsia="Times New Roman" w:hAnsi="Calibri" w:cs="Arial"/>
          <w:sz w:val="22"/>
        </w:rPr>
      </w:pPr>
    </w:p>
    <w:p w14:paraId="56E8FB87" w14:textId="780037AE" w:rsidR="00FB7256" w:rsidRDefault="005D7BC0" w:rsidP="005D7BC0">
      <w:pPr>
        <w:rPr>
          <w:rFonts w:ascii="Calibri" w:hAnsi="Calibri"/>
          <w:sz w:val="20"/>
          <w:szCs w:val="20"/>
        </w:rPr>
      </w:pPr>
      <w:r w:rsidRPr="00800B06">
        <w:rPr>
          <w:rFonts w:ascii="Calibri" w:eastAsia="Times New Roman" w:hAnsi="Calibri" w:cs="Arial"/>
          <w:b/>
          <w:sz w:val="22"/>
        </w:rPr>
        <w:t>Figure 2.</w:t>
      </w:r>
      <w:r>
        <w:rPr>
          <w:rFonts w:ascii="Calibri" w:eastAsia="Times New Roman" w:hAnsi="Calibri" w:cs="Arial"/>
          <w:sz w:val="22"/>
        </w:rPr>
        <w:t xml:space="preserve"> Effects of the growth promoting compounds used in the study on the level of specific anti-stress protein under in seedling tissue regular (RM) and excess moisture (EM).</w:t>
      </w:r>
    </w:p>
    <w:sectPr w:rsidR="00FB7256" w:rsidSect="00D52729">
      <w:headerReference w:type="first" r:id="rId17"/>
      <w:type w:val="continuous"/>
      <w:pgSz w:w="12240" w:h="16020"/>
      <w:pgMar w:top="720" w:right="720" w:bottom="720" w:left="720" w:header="810" w:footer="706" w:gutter="0"/>
      <w:cols w:space="708"/>
      <w:formProt w:val="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5B4A0" w14:textId="77777777" w:rsidR="0055621C" w:rsidRDefault="0055621C" w:rsidP="00FF5943">
      <w:r>
        <w:separator/>
      </w:r>
    </w:p>
  </w:endnote>
  <w:endnote w:type="continuationSeparator" w:id="0">
    <w:p w14:paraId="151E3B15" w14:textId="77777777" w:rsidR="0055621C" w:rsidRDefault="0055621C" w:rsidP="00FF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yriad Pro">
    <w:panose1 w:val="020B05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C3531" w14:textId="77777777" w:rsidR="00BC4742" w:rsidRDefault="0055621C">
    <w:pPr>
      <w:pStyle w:val="Footer"/>
    </w:pPr>
    <w:sdt>
      <w:sdtPr>
        <w:id w:val="545716388"/>
        <w:placeholder>
          <w:docPart w:val="783939C774B7461983B4BF4444AB8536"/>
        </w:placeholder>
        <w:temporary/>
        <w:showingPlcHdr/>
      </w:sdtPr>
      <w:sdtEndPr/>
      <w:sdtContent>
        <w:r w:rsidR="00BC4742">
          <w:t>[Type text]</w:t>
        </w:r>
      </w:sdtContent>
    </w:sdt>
    <w:r w:rsidR="00BC4742">
      <w:ptab w:relativeTo="margin" w:alignment="center" w:leader="none"/>
    </w:r>
    <w:sdt>
      <w:sdtPr>
        <w:id w:val="659508077"/>
        <w:placeholder>
          <w:docPart w:val="8AEE426800B349A388E6C633104E51C5"/>
        </w:placeholder>
        <w:temporary/>
        <w:showingPlcHdr/>
      </w:sdtPr>
      <w:sdtEndPr/>
      <w:sdtContent>
        <w:r w:rsidR="00BC4742">
          <w:t>[Type text]</w:t>
        </w:r>
      </w:sdtContent>
    </w:sdt>
    <w:r w:rsidR="00BC4742">
      <w:ptab w:relativeTo="margin" w:alignment="right" w:leader="none"/>
    </w:r>
    <w:sdt>
      <w:sdtPr>
        <w:id w:val="-265621440"/>
        <w:placeholder>
          <w:docPart w:val="7B3491EB91604CBBA858629E73D4D3E7"/>
        </w:placeholder>
        <w:temporary/>
        <w:showingPlcHdr/>
      </w:sdtPr>
      <w:sdtEndPr/>
      <w:sdtContent>
        <w:r w:rsidR="00BC4742">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333C7" w14:textId="77777777" w:rsidR="00BC4742" w:rsidRDefault="00BC4742">
    <w:pPr>
      <w:pStyle w:val="Footer"/>
    </w:pPr>
    <w:r>
      <w:rPr>
        <w:noProof/>
        <w:lang w:val="en-CA" w:eastAsia="en-CA"/>
      </w:rPr>
      <w:drawing>
        <wp:anchor distT="0" distB="0" distL="114300" distR="114300" simplePos="0" relativeHeight="251659264" behindDoc="1" locked="0" layoutInCell="1" allowOverlap="1" wp14:anchorId="5ABA4BDB" wp14:editId="37FD04D9">
          <wp:simplePos x="0" y="0"/>
          <wp:positionH relativeFrom="page">
            <wp:posOffset>0</wp:posOffset>
          </wp:positionH>
          <wp:positionV relativeFrom="page">
            <wp:posOffset>9394190</wp:posOffset>
          </wp:positionV>
          <wp:extent cx="7772400" cy="78943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Jpeg–300dpi_Footer.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772400" cy="78943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20EDF" w14:textId="77777777" w:rsidR="0055621C" w:rsidRDefault="0055621C" w:rsidP="00FF5943">
      <w:r>
        <w:separator/>
      </w:r>
    </w:p>
  </w:footnote>
  <w:footnote w:type="continuationSeparator" w:id="0">
    <w:p w14:paraId="3DE315ED" w14:textId="77777777" w:rsidR="0055621C" w:rsidRDefault="0055621C" w:rsidP="00FF5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AAADC" w14:textId="458CDB68" w:rsidR="00BC4742" w:rsidRDefault="0055621C">
    <w:pPr>
      <w:pStyle w:val="Header"/>
    </w:pPr>
    <w:sdt>
      <w:sdtPr>
        <w:id w:val="-1868135679"/>
        <w:placeholder>
          <w:docPart w:val="8871A5F2FBAF0149A2144949D662F01F"/>
        </w:placeholder>
        <w:temporary/>
        <w:showingPlcHdr/>
      </w:sdtPr>
      <w:sdtEndPr/>
      <w:sdtContent>
        <w:r w:rsidR="00DF0859">
          <w:t>[Type text]</w:t>
        </w:r>
      </w:sdtContent>
    </w:sdt>
    <w:r w:rsidR="00BC4742">
      <w:ptab w:relativeTo="margin" w:alignment="center" w:leader="none"/>
    </w:r>
    <w:sdt>
      <w:sdtPr>
        <w:id w:val="612627855"/>
        <w:placeholder>
          <w:docPart w:val="7EDD5A1ECB12BE40B3E94C1D1EF9B70B"/>
        </w:placeholder>
        <w:temporary/>
        <w:showingPlcHdr/>
      </w:sdtPr>
      <w:sdtEndPr/>
      <w:sdtContent>
        <w:r w:rsidR="00BC4742">
          <w:t>[Type text]</w:t>
        </w:r>
      </w:sdtContent>
    </w:sdt>
    <w:r w:rsidR="00BC4742">
      <w:ptab w:relativeTo="margin" w:alignment="right" w:leader="none"/>
    </w:r>
    <w:sdt>
      <w:sdtPr>
        <w:id w:val="-441839856"/>
        <w:placeholder>
          <w:docPart w:val="3AD1D345428AA445AC111D006F9A96D4"/>
        </w:placeholder>
        <w:temporary/>
        <w:showingPlcHdr/>
      </w:sdtPr>
      <w:sdtEndPr/>
      <w:sdtContent>
        <w:r w:rsidR="00BC4742">
          <w:t>[Type text]</w:t>
        </w:r>
      </w:sdtContent>
    </w:sdt>
  </w:p>
  <w:p w14:paraId="56797724" w14:textId="77777777" w:rsidR="00BC4742" w:rsidRDefault="00BC4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B66C1" w14:textId="77777777" w:rsidR="00BC4742" w:rsidRDefault="00BC4742" w:rsidP="00AC47BA">
    <w:pPr>
      <w:pStyle w:val="Header"/>
    </w:pPr>
    <w:r>
      <w:rPr>
        <w:noProof/>
        <w:lang w:val="en-CA" w:eastAsia="en-CA"/>
      </w:rPr>
      <w:drawing>
        <wp:anchor distT="0" distB="0" distL="114300" distR="114300" simplePos="0" relativeHeight="251664384" behindDoc="1" locked="0" layoutInCell="1" allowOverlap="1" wp14:anchorId="2CC4DE3F" wp14:editId="2DD6B64C">
          <wp:simplePos x="0" y="0"/>
          <wp:positionH relativeFrom="page">
            <wp:posOffset>901700</wp:posOffset>
          </wp:positionH>
          <wp:positionV relativeFrom="page">
            <wp:posOffset>448310</wp:posOffset>
          </wp:positionV>
          <wp:extent cx="1612900" cy="645160"/>
          <wp:effectExtent l="0" t="0" r="1270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_pulse&amp;soybean_logo_rgb.png"/>
                  <pic:cNvPicPr/>
                </pic:nvPicPr>
                <pic:blipFill>
                  <a:blip r:embed="rId1">
                    <a:extLst>
                      <a:ext uri="{28A0092B-C50C-407E-A947-70E740481C1C}">
                        <a14:useLocalDpi xmlns:a14="http://schemas.microsoft.com/office/drawing/2010/main" val="0"/>
                      </a:ext>
                    </a:extLst>
                  </a:blip>
                  <a:stretch>
                    <a:fillRect/>
                  </a:stretch>
                </pic:blipFill>
                <pic:spPr>
                  <a:xfrm>
                    <a:off x="0" y="0"/>
                    <a:ext cx="1612900" cy="6451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13DFE0C" w14:textId="6CB6F9E5" w:rsidR="00BC4742" w:rsidRPr="0069518A" w:rsidRDefault="00BC4742" w:rsidP="00AC47BA">
    <w:pPr>
      <w:pStyle w:val="Header"/>
      <w:tabs>
        <w:tab w:val="clear" w:pos="4320"/>
        <w:tab w:val="clear" w:pos="8640"/>
        <w:tab w:val="right" w:pos="9360"/>
      </w:tabs>
      <w:rPr>
        <w:rFonts w:ascii="Myriad Pro" w:hAnsi="Myriad Pro"/>
        <w:sz w:val="20"/>
        <w:szCs w:val="20"/>
      </w:rPr>
    </w:pPr>
    <w:r>
      <w:tab/>
    </w:r>
    <w:r w:rsidRPr="0069518A">
      <w:rPr>
        <w:rFonts w:ascii="Myriad Pro" w:hAnsi="Myriad Pro"/>
        <w:sz w:val="20"/>
        <w:szCs w:val="20"/>
      </w:rPr>
      <w:fldChar w:fldCharType="begin"/>
    </w:r>
    <w:r w:rsidRPr="0069518A">
      <w:rPr>
        <w:rFonts w:ascii="Myriad Pro" w:hAnsi="Myriad Pro"/>
        <w:sz w:val="20"/>
        <w:szCs w:val="20"/>
      </w:rPr>
      <w:instrText xml:space="preserve"> PAGE  \* Arabic </w:instrText>
    </w:r>
    <w:r w:rsidRPr="0069518A">
      <w:rPr>
        <w:rFonts w:ascii="Myriad Pro" w:hAnsi="Myriad Pro"/>
        <w:sz w:val="20"/>
        <w:szCs w:val="20"/>
      </w:rPr>
      <w:fldChar w:fldCharType="separate"/>
    </w:r>
    <w:r w:rsidR="00A211D7">
      <w:rPr>
        <w:rFonts w:ascii="Myriad Pro" w:hAnsi="Myriad Pro"/>
        <w:noProof/>
        <w:sz w:val="20"/>
        <w:szCs w:val="20"/>
      </w:rPr>
      <w:t>4</w:t>
    </w:r>
    <w:r w:rsidRPr="0069518A">
      <w:rPr>
        <w:rFonts w:ascii="Myriad Pro" w:hAnsi="Myriad Pro"/>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235B3" w14:textId="05D37FB5" w:rsidR="00BC4742" w:rsidRDefault="00BC4742">
    <w:pPr>
      <w:pStyle w:val="Header"/>
    </w:pPr>
    <w:r>
      <w:rPr>
        <w:noProof/>
        <w:lang w:val="en-CA" w:eastAsia="en-CA"/>
      </w:rPr>
      <w:drawing>
        <wp:anchor distT="0" distB="0" distL="114300" distR="114300" simplePos="0" relativeHeight="251663360" behindDoc="1" locked="0" layoutInCell="1" allowOverlap="1" wp14:anchorId="5F05C7FC" wp14:editId="0EAFA547">
          <wp:simplePos x="0" y="0"/>
          <wp:positionH relativeFrom="page">
            <wp:posOffset>0</wp:posOffset>
          </wp:positionH>
          <wp:positionV relativeFrom="page">
            <wp:posOffset>0</wp:posOffset>
          </wp:positionV>
          <wp:extent cx="7772400" cy="149961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Jpeg–300dpi_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49961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3B4E9" w14:textId="18593E04" w:rsidR="00BC4742" w:rsidRPr="00F552A5" w:rsidRDefault="00BC4742" w:rsidP="00F55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2F826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50DD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1CFB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5CCB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607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6041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B8B5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D612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6C70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740F4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Full" w:cryptAlgorithmClass="hash" w:cryptAlgorithmType="typeAny" w:cryptAlgorithmSid="4" w:cryptSpinCount="100000" w:hash="1z2rRrt4xy/IRKkyCpr7jZKNqfI=" w:salt="Gf+fheP+PTEjsX0dRRHqdQ=="/>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43"/>
    <w:rsid w:val="0004238B"/>
    <w:rsid w:val="000456BC"/>
    <w:rsid w:val="0004706C"/>
    <w:rsid w:val="00054BFA"/>
    <w:rsid w:val="000604C8"/>
    <w:rsid w:val="000658E6"/>
    <w:rsid w:val="0008166B"/>
    <w:rsid w:val="000951AE"/>
    <w:rsid w:val="000A497A"/>
    <w:rsid w:val="000D008A"/>
    <w:rsid w:val="000D2F69"/>
    <w:rsid w:val="000D6D4D"/>
    <w:rsid w:val="000F2454"/>
    <w:rsid w:val="00102A50"/>
    <w:rsid w:val="00122107"/>
    <w:rsid w:val="00123965"/>
    <w:rsid w:val="00153F55"/>
    <w:rsid w:val="00171920"/>
    <w:rsid w:val="001920E0"/>
    <w:rsid w:val="00195415"/>
    <w:rsid w:val="001A11E9"/>
    <w:rsid w:val="001D3DFB"/>
    <w:rsid w:val="001D5DF3"/>
    <w:rsid w:val="00215B14"/>
    <w:rsid w:val="00227D23"/>
    <w:rsid w:val="0024625B"/>
    <w:rsid w:val="00270BEC"/>
    <w:rsid w:val="002A189E"/>
    <w:rsid w:val="002A1EFD"/>
    <w:rsid w:val="002A2016"/>
    <w:rsid w:val="002A604A"/>
    <w:rsid w:val="002B02A5"/>
    <w:rsid w:val="002B09D4"/>
    <w:rsid w:val="002B2E10"/>
    <w:rsid w:val="002B5BEA"/>
    <w:rsid w:val="002F2835"/>
    <w:rsid w:val="002F366C"/>
    <w:rsid w:val="00337E35"/>
    <w:rsid w:val="00353392"/>
    <w:rsid w:val="0036318F"/>
    <w:rsid w:val="00367391"/>
    <w:rsid w:val="003730C1"/>
    <w:rsid w:val="003746D8"/>
    <w:rsid w:val="00375F0A"/>
    <w:rsid w:val="003A2CE4"/>
    <w:rsid w:val="003D5956"/>
    <w:rsid w:val="003E03FB"/>
    <w:rsid w:val="004003A9"/>
    <w:rsid w:val="0041462A"/>
    <w:rsid w:val="00441837"/>
    <w:rsid w:val="00450530"/>
    <w:rsid w:val="00454437"/>
    <w:rsid w:val="00462AFC"/>
    <w:rsid w:val="00464011"/>
    <w:rsid w:val="0048164E"/>
    <w:rsid w:val="004947B3"/>
    <w:rsid w:val="004A2690"/>
    <w:rsid w:val="004B437A"/>
    <w:rsid w:val="004D20EF"/>
    <w:rsid w:val="004D5452"/>
    <w:rsid w:val="004F5A70"/>
    <w:rsid w:val="004F7115"/>
    <w:rsid w:val="005033EF"/>
    <w:rsid w:val="005306F7"/>
    <w:rsid w:val="00530D67"/>
    <w:rsid w:val="0055621C"/>
    <w:rsid w:val="00585DA3"/>
    <w:rsid w:val="0059394C"/>
    <w:rsid w:val="005D6588"/>
    <w:rsid w:val="005D7BC0"/>
    <w:rsid w:val="005E7117"/>
    <w:rsid w:val="005F1531"/>
    <w:rsid w:val="00616635"/>
    <w:rsid w:val="00634385"/>
    <w:rsid w:val="00667594"/>
    <w:rsid w:val="006727FD"/>
    <w:rsid w:val="00673250"/>
    <w:rsid w:val="00677246"/>
    <w:rsid w:val="0069037C"/>
    <w:rsid w:val="006921A0"/>
    <w:rsid w:val="00694C41"/>
    <w:rsid w:val="0069518A"/>
    <w:rsid w:val="006B6964"/>
    <w:rsid w:val="006D2399"/>
    <w:rsid w:val="006D4F2D"/>
    <w:rsid w:val="006E5EB3"/>
    <w:rsid w:val="006F5303"/>
    <w:rsid w:val="00731E3F"/>
    <w:rsid w:val="00740069"/>
    <w:rsid w:val="00757A4D"/>
    <w:rsid w:val="00762116"/>
    <w:rsid w:val="0076615A"/>
    <w:rsid w:val="00773CA5"/>
    <w:rsid w:val="0079017E"/>
    <w:rsid w:val="007A7700"/>
    <w:rsid w:val="007B426C"/>
    <w:rsid w:val="007C652F"/>
    <w:rsid w:val="007E4CF8"/>
    <w:rsid w:val="007F0400"/>
    <w:rsid w:val="00800B06"/>
    <w:rsid w:val="00820224"/>
    <w:rsid w:val="008235C9"/>
    <w:rsid w:val="00826BCC"/>
    <w:rsid w:val="00827FE3"/>
    <w:rsid w:val="008564CB"/>
    <w:rsid w:val="0085791C"/>
    <w:rsid w:val="0086400B"/>
    <w:rsid w:val="008A2EDE"/>
    <w:rsid w:val="008C60F3"/>
    <w:rsid w:val="008D7CC8"/>
    <w:rsid w:val="008E7CA5"/>
    <w:rsid w:val="008F24CD"/>
    <w:rsid w:val="008F3BFE"/>
    <w:rsid w:val="008F4C55"/>
    <w:rsid w:val="00900715"/>
    <w:rsid w:val="00902B1A"/>
    <w:rsid w:val="00910B11"/>
    <w:rsid w:val="00930417"/>
    <w:rsid w:val="00932FC7"/>
    <w:rsid w:val="00952AAF"/>
    <w:rsid w:val="009622F9"/>
    <w:rsid w:val="009A6838"/>
    <w:rsid w:val="009A6B73"/>
    <w:rsid w:val="009B14B8"/>
    <w:rsid w:val="009C54B9"/>
    <w:rsid w:val="009D2E5D"/>
    <w:rsid w:val="00A116B4"/>
    <w:rsid w:val="00A175FE"/>
    <w:rsid w:val="00A211D7"/>
    <w:rsid w:val="00A35835"/>
    <w:rsid w:val="00A40D17"/>
    <w:rsid w:val="00A41C58"/>
    <w:rsid w:val="00A43F75"/>
    <w:rsid w:val="00A51442"/>
    <w:rsid w:val="00A557BE"/>
    <w:rsid w:val="00A57DDC"/>
    <w:rsid w:val="00A67F1A"/>
    <w:rsid w:val="00A90EFC"/>
    <w:rsid w:val="00AB536B"/>
    <w:rsid w:val="00AC47BA"/>
    <w:rsid w:val="00AD5ED8"/>
    <w:rsid w:val="00B03AE5"/>
    <w:rsid w:val="00B03B71"/>
    <w:rsid w:val="00B32599"/>
    <w:rsid w:val="00B6154E"/>
    <w:rsid w:val="00B752A9"/>
    <w:rsid w:val="00B8247A"/>
    <w:rsid w:val="00BA6601"/>
    <w:rsid w:val="00BC4742"/>
    <w:rsid w:val="00BD3E48"/>
    <w:rsid w:val="00C4276B"/>
    <w:rsid w:val="00C50DA7"/>
    <w:rsid w:val="00C53B17"/>
    <w:rsid w:val="00C62FEE"/>
    <w:rsid w:val="00C674CA"/>
    <w:rsid w:val="00C76B55"/>
    <w:rsid w:val="00C84F57"/>
    <w:rsid w:val="00C97150"/>
    <w:rsid w:val="00CA3A38"/>
    <w:rsid w:val="00CB5512"/>
    <w:rsid w:val="00CD2283"/>
    <w:rsid w:val="00CD3759"/>
    <w:rsid w:val="00CF5322"/>
    <w:rsid w:val="00D27048"/>
    <w:rsid w:val="00D37AF0"/>
    <w:rsid w:val="00D52729"/>
    <w:rsid w:val="00D73E52"/>
    <w:rsid w:val="00D93E4C"/>
    <w:rsid w:val="00DB247C"/>
    <w:rsid w:val="00DF0859"/>
    <w:rsid w:val="00DF41B3"/>
    <w:rsid w:val="00E008D3"/>
    <w:rsid w:val="00E075C3"/>
    <w:rsid w:val="00E153D1"/>
    <w:rsid w:val="00E23F4E"/>
    <w:rsid w:val="00E2627C"/>
    <w:rsid w:val="00E35C40"/>
    <w:rsid w:val="00E402F0"/>
    <w:rsid w:val="00E422D7"/>
    <w:rsid w:val="00E44679"/>
    <w:rsid w:val="00E51239"/>
    <w:rsid w:val="00E5334C"/>
    <w:rsid w:val="00E5524A"/>
    <w:rsid w:val="00EC1CDC"/>
    <w:rsid w:val="00EE1D1D"/>
    <w:rsid w:val="00F14928"/>
    <w:rsid w:val="00F15C08"/>
    <w:rsid w:val="00F3348E"/>
    <w:rsid w:val="00F3684F"/>
    <w:rsid w:val="00F405F7"/>
    <w:rsid w:val="00F5104E"/>
    <w:rsid w:val="00F552A5"/>
    <w:rsid w:val="00F76564"/>
    <w:rsid w:val="00F766A3"/>
    <w:rsid w:val="00F84AA2"/>
    <w:rsid w:val="00F97CDC"/>
    <w:rsid w:val="00FA0F30"/>
    <w:rsid w:val="00FA539B"/>
    <w:rsid w:val="00FB7256"/>
    <w:rsid w:val="00FD1F63"/>
    <w:rsid w:val="00FD507A"/>
    <w:rsid w:val="00FF0E61"/>
    <w:rsid w:val="00FF1C95"/>
    <w:rsid w:val="00FF54C7"/>
    <w:rsid w:val="00FF594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7E85C"/>
  <w15:docId w15:val="{CB75BE96-7B40-4109-B390-378A9CE5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B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943"/>
    <w:pPr>
      <w:tabs>
        <w:tab w:val="center" w:pos="4320"/>
        <w:tab w:val="right" w:pos="8640"/>
      </w:tabs>
    </w:pPr>
  </w:style>
  <w:style w:type="character" w:customStyle="1" w:styleId="HeaderChar">
    <w:name w:val="Header Char"/>
    <w:basedOn w:val="DefaultParagraphFont"/>
    <w:link w:val="Header"/>
    <w:uiPriority w:val="99"/>
    <w:rsid w:val="00FF5943"/>
  </w:style>
  <w:style w:type="paragraph" w:styleId="Footer">
    <w:name w:val="footer"/>
    <w:basedOn w:val="Normal"/>
    <w:link w:val="FooterChar"/>
    <w:uiPriority w:val="99"/>
    <w:unhideWhenUsed/>
    <w:rsid w:val="00FF5943"/>
    <w:pPr>
      <w:tabs>
        <w:tab w:val="center" w:pos="4320"/>
        <w:tab w:val="right" w:pos="8640"/>
      </w:tabs>
    </w:pPr>
  </w:style>
  <w:style w:type="character" w:customStyle="1" w:styleId="FooterChar">
    <w:name w:val="Footer Char"/>
    <w:basedOn w:val="DefaultParagraphFont"/>
    <w:link w:val="Footer"/>
    <w:uiPriority w:val="99"/>
    <w:rsid w:val="00FF5943"/>
  </w:style>
  <w:style w:type="paragraph" w:styleId="BalloonText">
    <w:name w:val="Balloon Text"/>
    <w:basedOn w:val="Normal"/>
    <w:link w:val="BalloonTextChar"/>
    <w:uiPriority w:val="99"/>
    <w:semiHidden/>
    <w:unhideWhenUsed/>
    <w:rsid w:val="00FF59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5943"/>
    <w:rPr>
      <w:rFonts w:ascii="Lucida Grande" w:hAnsi="Lucida Grande" w:cs="Lucida Grande"/>
      <w:sz w:val="18"/>
      <w:szCs w:val="18"/>
    </w:rPr>
  </w:style>
  <w:style w:type="paragraph" w:styleId="FootnoteText">
    <w:name w:val="footnote text"/>
    <w:basedOn w:val="Normal"/>
    <w:link w:val="FootnoteTextChar"/>
    <w:uiPriority w:val="99"/>
    <w:unhideWhenUsed/>
    <w:rsid w:val="00A40D17"/>
  </w:style>
  <w:style w:type="character" w:customStyle="1" w:styleId="FootnoteTextChar">
    <w:name w:val="Footnote Text Char"/>
    <w:basedOn w:val="DefaultParagraphFont"/>
    <w:link w:val="FootnoteText"/>
    <w:uiPriority w:val="99"/>
    <w:rsid w:val="00A40D17"/>
  </w:style>
  <w:style w:type="character" w:styleId="FootnoteReference">
    <w:name w:val="footnote reference"/>
    <w:basedOn w:val="DefaultParagraphFont"/>
    <w:uiPriority w:val="99"/>
    <w:unhideWhenUsed/>
    <w:rsid w:val="00A40D17"/>
    <w:rPr>
      <w:vertAlign w:val="superscript"/>
    </w:rPr>
  </w:style>
  <w:style w:type="table" w:styleId="LightShading-Accent1">
    <w:name w:val="Light Shading Accent 1"/>
    <w:basedOn w:val="TableNormal"/>
    <w:uiPriority w:val="60"/>
    <w:rsid w:val="00441837"/>
    <w:rPr>
      <w:color w:val="576D2D" w:themeColor="accent1" w:themeShade="BF"/>
      <w:sz w:val="22"/>
      <w:szCs w:val="22"/>
      <w:lang w:eastAsia="zh-TW"/>
    </w:rPr>
    <w:tblPr>
      <w:tblStyleRowBandSize w:val="1"/>
      <w:tblStyleColBandSize w:val="1"/>
      <w:tblBorders>
        <w:top w:val="single" w:sz="8" w:space="0" w:color="76923C" w:themeColor="accent1"/>
        <w:bottom w:val="single" w:sz="8" w:space="0" w:color="76923C" w:themeColor="accent1"/>
      </w:tblBorders>
    </w:tblPr>
    <w:tblStylePr w:type="firstRow">
      <w:pPr>
        <w:spacing w:before="0" w:after="0" w:line="240" w:lineRule="auto"/>
      </w:pPr>
      <w:rPr>
        <w:b/>
        <w:bCs/>
      </w:rPr>
      <w:tblPr/>
      <w:tcPr>
        <w:tcBorders>
          <w:top w:val="single" w:sz="8" w:space="0" w:color="76923C" w:themeColor="accent1"/>
          <w:left w:val="nil"/>
          <w:bottom w:val="single" w:sz="8" w:space="0" w:color="76923C" w:themeColor="accent1"/>
          <w:right w:val="nil"/>
          <w:insideH w:val="nil"/>
          <w:insideV w:val="nil"/>
        </w:tcBorders>
      </w:tcPr>
    </w:tblStylePr>
    <w:tblStylePr w:type="lastRow">
      <w:pPr>
        <w:spacing w:before="0" w:after="0" w:line="240" w:lineRule="auto"/>
      </w:pPr>
      <w:rPr>
        <w:b/>
        <w:bCs/>
      </w:rPr>
      <w:tblPr/>
      <w:tcPr>
        <w:tcBorders>
          <w:top w:val="single" w:sz="8" w:space="0" w:color="76923C" w:themeColor="accent1"/>
          <w:left w:val="nil"/>
          <w:bottom w:val="single" w:sz="8" w:space="0" w:color="76923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C9" w:themeFill="accent1" w:themeFillTint="3F"/>
      </w:tcPr>
    </w:tblStylePr>
    <w:tblStylePr w:type="band1Horz">
      <w:tblPr/>
      <w:tcPr>
        <w:tcBorders>
          <w:left w:val="nil"/>
          <w:right w:val="nil"/>
          <w:insideH w:val="nil"/>
          <w:insideV w:val="nil"/>
        </w:tcBorders>
        <w:shd w:val="clear" w:color="auto" w:fill="DEE9C9" w:themeFill="accent1" w:themeFillTint="3F"/>
      </w:tcPr>
    </w:tblStylePr>
  </w:style>
  <w:style w:type="table" w:customStyle="1" w:styleId="TableGrid1">
    <w:name w:val="Table Grid1"/>
    <w:basedOn w:val="TableNormal"/>
    <w:next w:val="TableGrid"/>
    <w:uiPriority w:val="59"/>
    <w:rsid w:val="002A1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A1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153F55"/>
    <w:pPr>
      <w:pBdr>
        <w:bottom w:val="single" w:sz="4" w:space="4" w:color="76923C" w:themeColor="accent1"/>
      </w:pBdr>
      <w:spacing w:before="200" w:after="280" w:line="276" w:lineRule="auto"/>
      <w:ind w:left="936" w:right="936"/>
    </w:pPr>
    <w:rPr>
      <w:rFonts w:eastAsiaTheme="minorHAnsi"/>
      <w:b/>
      <w:bCs/>
      <w:i/>
      <w:iCs/>
      <w:color w:val="76923C" w:themeColor="accent1"/>
      <w:sz w:val="22"/>
      <w:szCs w:val="22"/>
      <w:lang w:val="en-CA"/>
    </w:rPr>
  </w:style>
  <w:style w:type="character" w:customStyle="1" w:styleId="IntenseQuoteChar">
    <w:name w:val="Intense Quote Char"/>
    <w:basedOn w:val="DefaultParagraphFont"/>
    <w:link w:val="IntenseQuote"/>
    <w:uiPriority w:val="30"/>
    <w:rsid w:val="00153F55"/>
    <w:rPr>
      <w:rFonts w:eastAsiaTheme="minorHAnsi"/>
      <w:b/>
      <w:bCs/>
      <w:i/>
      <w:iCs/>
      <w:color w:val="76923C" w:themeColor="accent1"/>
      <w:sz w:val="22"/>
      <w:szCs w:val="22"/>
      <w:lang w:val="en-CA"/>
    </w:rPr>
  </w:style>
  <w:style w:type="table" w:customStyle="1" w:styleId="TableGrid2">
    <w:name w:val="Table Grid2"/>
    <w:basedOn w:val="TableNormal"/>
    <w:next w:val="TableGrid"/>
    <w:uiPriority w:val="59"/>
    <w:rsid w:val="00E00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03A9"/>
  </w:style>
  <w:style w:type="character" w:styleId="PlaceholderText">
    <w:name w:val="Placeholder Text"/>
    <w:basedOn w:val="DefaultParagraphFont"/>
    <w:uiPriority w:val="99"/>
    <w:semiHidden/>
    <w:rsid w:val="000D2F69"/>
    <w:rPr>
      <w:color w:val="808080"/>
    </w:rPr>
  </w:style>
  <w:style w:type="character" w:styleId="Hyperlink">
    <w:name w:val="Hyperlink"/>
    <w:basedOn w:val="DefaultParagraphFont"/>
    <w:uiPriority w:val="99"/>
    <w:unhideWhenUsed/>
    <w:rsid w:val="003A2C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image" Target="media/image6.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file://localhost/Users/shannon/Clients/MPSG/Stationery/Letterhead_New_APRIL%202015/WORD%20Templates/JPEG%20/JPEGS%20separated/Letterhead_Jpeg%E2%80%93300dpi_Footer.jpg" TargetMode="External"/><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71A5F2FBAF0149A2144949D662F01F"/>
        <w:category>
          <w:name w:val="General"/>
          <w:gallery w:val="placeholder"/>
        </w:category>
        <w:types>
          <w:type w:val="bbPlcHdr"/>
        </w:types>
        <w:behaviors>
          <w:behavior w:val="content"/>
        </w:behaviors>
        <w:guid w:val="{9557FE60-BD00-8C4C-AEA8-8141468A4A3C}"/>
      </w:docPartPr>
      <w:docPartBody>
        <w:p w:rsidR="005B4AB1" w:rsidRDefault="006D75D6" w:rsidP="005B4AB1">
          <w:pPr>
            <w:pStyle w:val="8871A5F2FBAF0149A2144949D662F01F"/>
          </w:pPr>
          <w:r>
            <w:t>[Type text]</w:t>
          </w:r>
        </w:p>
      </w:docPartBody>
    </w:docPart>
    <w:docPart>
      <w:docPartPr>
        <w:name w:val="7EDD5A1ECB12BE40B3E94C1D1EF9B70B"/>
        <w:category>
          <w:name w:val="General"/>
          <w:gallery w:val="placeholder"/>
        </w:category>
        <w:types>
          <w:type w:val="bbPlcHdr"/>
        </w:types>
        <w:behaviors>
          <w:behavior w:val="content"/>
        </w:behaviors>
        <w:guid w:val="{56FD2783-AC69-3244-8B26-DEEC96911796}"/>
      </w:docPartPr>
      <w:docPartBody>
        <w:p w:rsidR="005B4AB1" w:rsidRDefault="006D75D6" w:rsidP="005B4AB1">
          <w:pPr>
            <w:pStyle w:val="7EDD5A1ECB12BE40B3E94C1D1EF9B70B"/>
          </w:pPr>
          <w:r>
            <w:t>[Type text]</w:t>
          </w:r>
        </w:p>
      </w:docPartBody>
    </w:docPart>
    <w:docPart>
      <w:docPartPr>
        <w:name w:val="3AD1D345428AA445AC111D006F9A96D4"/>
        <w:category>
          <w:name w:val="General"/>
          <w:gallery w:val="placeholder"/>
        </w:category>
        <w:types>
          <w:type w:val="bbPlcHdr"/>
        </w:types>
        <w:behaviors>
          <w:behavior w:val="content"/>
        </w:behaviors>
        <w:guid w:val="{A3528A5A-9591-154E-8231-27BA0A5A7288}"/>
      </w:docPartPr>
      <w:docPartBody>
        <w:p w:rsidR="005B4AB1" w:rsidRDefault="006D75D6" w:rsidP="005B4AB1">
          <w:pPr>
            <w:pStyle w:val="3AD1D345428AA445AC111D006F9A96D4"/>
          </w:pPr>
          <w:r>
            <w:t>[Type text]</w:t>
          </w:r>
        </w:p>
      </w:docPartBody>
    </w:docPart>
    <w:docPart>
      <w:docPartPr>
        <w:name w:val="6D7A09BB84C841DF8D2EB06B41F2C1A6"/>
        <w:category>
          <w:name w:val="General"/>
          <w:gallery w:val="placeholder"/>
        </w:category>
        <w:types>
          <w:type w:val="bbPlcHdr"/>
        </w:types>
        <w:behaviors>
          <w:behavior w:val="content"/>
        </w:behaviors>
        <w:guid w:val="{379707FB-6228-4FC5-8DD8-E7E0057D4B82}"/>
      </w:docPartPr>
      <w:docPartBody>
        <w:p w:rsidR="00000420" w:rsidRDefault="006D75D6" w:rsidP="006D75D6">
          <w:pPr>
            <w:pStyle w:val="6D7A09BB84C841DF8D2EB06B41F2C1A68"/>
          </w:pPr>
          <w:r w:rsidRPr="006F5303">
            <w:rPr>
              <w:rStyle w:val="PlaceholderText"/>
              <w:sz w:val="22"/>
              <w:szCs w:val="22"/>
            </w:rPr>
            <w:t>Click here to enter a date.</w:t>
          </w:r>
        </w:p>
      </w:docPartBody>
    </w:docPart>
    <w:docPart>
      <w:docPartPr>
        <w:name w:val="FEF80C30F25F430684E84B5BDCA95CC5"/>
        <w:category>
          <w:name w:val="General"/>
          <w:gallery w:val="placeholder"/>
        </w:category>
        <w:types>
          <w:type w:val="bbPlcHdr"/>
        </w:types>
        <w:behaviors>
          <w:behavior w:val="content"/>
        </w:behaviors>
        <w:guid w:val="{AD5D5FD9-2927-46E3-BA79-874AAAC7E89F}"/>
      </w:docPartPr>
      <w:docPartBody>
        <w:p w:rsidR="00000420" w:rsidRDefault="006D75D6" w:rsidP="006D75D6">
          <w:pPr>
            <w:pStyle w:val="FEF80C30F25F430684E84B5BDCA95CC58"/>
          </w:pPr>
          <w:r w:rsidRPr="006F5303">
            <w:rPr>
              <w:rStyle w:val="PlaceholderText"/>
              <w:sz w:val="22"/>
              <w:szCs w:val="22"/>
            </w:rPr>
            <w:t>Click here to enter a date.</w:t>
          </w:r>
        </w:p>
      </w:docPartBody>
    </w:docPart>
    <w:docPart>
      <w:docPartPr>
        <w:name w:val="783939C774B7461983B4BF4444AB8536"/>
        <w:category>
          <w:name w:val="General"/>
          <w:gallery w:val="placeholder"/>
        </w:category>
        <w:types>
          <w:type w:val="bbPlcHdr"/>
        </w:types>
        <w:behaviors>
          <w:behavior w:val="content"/>
        </w:behaviors>
        <w:guid w:val="{38CF5118-E088-44AD-B80B-D222D1162BFE}"/>
      </w:docPartPr>
      <w:docPartBody>
        <w:p w:rsidR="005C36AB" w:rsidRDefault="006D75D6">
          <w:r>
            <w:t>[Type text]</w:t>
          </w:r>
        </w:p>
      </w:docPartBody>
    </w:docPart>
    <w:docPart>
      <w:docPartPr>
        <w:name w:val="8AEE426800B349A388E6C633104E51C5"/>
        <w:category>
          <w:name w:val="General"/>
          <w:gallery w:val="placeholder"/>
        </w:category>
        <w:types>
          <w:type w:val="bbPlcHdr"/>
        </w:types>
        <w:behaviors>
          <w:behavior w:val="content"/>
        </w:behaviors>
        <w:guid w:val="{AF49F6B7-5143-49A3-80A3-B57E896497CE}"/>
      </w:docPartPr>
      <w:docPartBody>
        <w:p w:rsidR="005C36AB" w:rsidRDefault="006D75D6">
          <w:r>
            <w:t>[Type text]</w:t>
          </w:r>
        </w:p>
      </w:docPartBody>
    </w:docPart>
    <w:docPart>
      <w:docPartPr>
        <w:name w:val="7B3491EB91604CBBA858629E73D4D3E7"/>
        <w:category>
          <w:name w:val="General"/>
          <w:gallery w:val="placeholder"/>
        </w:category>
        <w:types>
          <w:type w:val="bbPlcHdr"/>
        </w:types>
        <w:behaviors>
          <w:behavior w:val="content"/>
        </w:behaviors>
        <w:guid w:val="{DEE91E72-D26F-4C25-9672-242BC91C13BE}"/>
      </w:docPartPr>
      <w:docPartBody>
        <w:p w:rsidR="005C36AB" w:rsidRDefault="006D75D6">
          <w:r>
            <w:t>[Type text]</w:t>
          </w:r>
        </w:p>
      </w:docPartBody>
    </w:docPart>
    <w:docPart>
      <w:docPartPr>
        <w:name w:val="DefaultPlaceholder_1082065160"/>
        <w:category>
          <w:name w:val="General"/>
          <w:gallery w:val="placeholder"/>
        </w:category>
        <w:types>
          <w:type w:val="bbPlcHdr"/>
        </w:types>
        <w:behaviors>
          <w:behavior w:val="content"/>
        </w:behaviors>
        <w:guid w:val="{96ADFD80-EF70-4FCD-9A20-9DD3A5A9DF77}"/>
      </w:docPartPr>
      <w:docPartBody>
        <w:p w:rsidR="0017799C" w:rsidRDefault="00010BDB">
          <w:r w:rsidRPr="007D64FB">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yriad Pro">
    <w:panose1 w:val="020B05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AB1"/>
    <w:rsid w:val="00000420"/>
    <w:rsid w:val="00010BDB"/>
    <w:rsid w:val="0017799C"/>
    <w:rsid w:val="001A7A7E"/>
    <w:rsid w:val="0029245E"/>
    <w:rsid w:val="0043664E"/>
    <w:rsid w:val="005863C7"/>
    <w:rsid w:val="005A0D13"/>
    <w:rsid w:val="005B4AB1"/>
    <w:rsid w:val="005C36AB"/>
    <w:rsid w:val="006A1B3E"/>
    <w:rsid w:val="006D75D6"/>
    <w:rsid w:val="00875FB7"/>
    <w:rsid w:val="00A44AB4"/>
    <w:rsid w:val="00B345FF"/>
    <w:rsid w:val="00CC37D7"/>
    <w:rsid w:val="00F33C5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71A5F2FBAF0149A2144949D662F01F">
    <w:name w:val="8871A5F2FBAF0149A2144949D662F01F"/>
    <w:rsid w:val="005B4AB1"/>
  </w:style>
  <w:style w:type="paragraph" w:customStyle="1" w:styleId="7EDD5A1ECB12BE40B3E94C1D1EF9B70B">
    <w:name w:val="7EDD5A1ECB12BE40B3E94C1D1EF9B70B"/>
    <w:rsid w:val="005B4AB1"/>
  </w:style>
  <w:style w:type="paragraph" w:customStyle="1" w:styleId="3AD1D345428AA445AC111D006F9A96D4">
    <w:name w:val="3AD1D345428AA445AC111D006F9A96D4"/>
    <w:rsid w:val="005B4AB1"/>
  </w:style>
  <w:style w:type="paragraph" w:customStyle="1" w:styleId="E241C0732D6CBF4BB999216E2FC8F038">
    <w:name w:val="E241C0732D6CBF4BB999216E2FC8F038"/>
    <w:rsid w:val="005B4AB1"/>
  </w:style>
  <w:style w:type="paragraph" w:customStyle="1" w:styleId="050E3814B5DBD746AB61427195B6E3E4">
    <w:name w:val="050E3814B5DBD746AB61427195B6E3E4"/>
    <w:rsid w:val="005B4AB1"/>
  </w:style>
  <w:style w:type="paragraph" w:customStyle="1" w:styleId="50AC5167DE8D2949A27891209FE18F54">
    <w:name w:val="50AC5167DE8D2949A27891209FE18F54"/>
    <w:rsid w:val="005B4AB1"/>
  </w:style>
  <w:style w:type="paragraph" w:customStyle="1" w:styleId="52EC4175CE05D3499CF62CF0269FAD3A">
    <w:name w:val="52EC4175CE05D3499CF62CF0269FAD3A"/>
    <w:rsid w:val="005B4AB1"/>
  </w:style>
  <w:style w:type="paragraph" w:customStyle="1" w:styleId="9167046494E34B42B0200A7E6442C2D2">
    <w:name w:val="9167046494E34B42B0200A7E6442C2D2"/>
    <w:rsid w:val="005B4AB1"/>
  </w:style>
  <w:style w:type="paragraph" w:customStyle="1" w:styleId="419ADDA810E42E45A079FAD9E9D79AAD">
    <w:name w:val="419ADDA810E42E45A079FAD9E9D79AAD"/>
    <w:rsid w:val="005B4AB1"/>
  </w:style>
  <w:style w:type="paragraph" w:customStyle="1" w:styleId="14219C49377C3D41AB9EF63861DD0802">
    <w:name w:val="14219C49377C3D41AB9EF63861DD0802"/>
    <w:rsid w:val="005B4AB1"/>
  </w:style>
  <w:style w:type="paragraph" w:customStyle="1" w:styleId="B993460AB93DE04694D8C552EEE5CF91">
    <w:name w:val="B993460AB93DE04694D8C552EEE5CF91"/>
    <w:rsid w:val="005B4AB1"/>
  </w:style>
  <w:style w:type="paragraph" w:customStyle="1" w:styleId="6FD2A46AE446E8469C62A652C18F68EB">
    <w:name w:val="6FD2A46AE446E8469C62A652C18F68EB"/>
    <w:rsid w:val="005B4AB1"/>
  </w:style>
  <w:style w:type="paragraph" w:customStyle="1" w:styleId="4E3B60E93B024844BDFC8B61AF3F53A4">
    <w:name w:val="4E3B60E93B024844BDFC8B61AF3F53A4"/>
    <w:rsid w:val="00B345FF"/>
  </w:style>
  <w:style w:type="paragraph" w:customStyle="1" w:styleId="7E8BDEC755DB864DBE73B8DE58A1D686">
    <w:name w:val="7E8BDEC755DB864DBE73B8DE58A1D686"/>
    <w:rsid w:val="00B345FF"/>
  </w:style>
  <w:style w:type="paragraph" w:customStyle="1" w:styleId="C7E2E777E21B674EB40E1285FF51DF4C">
    <w:name w:val="C7E2E777E21B674EB40E1285FF51DF4C"/>
    <w:rsid w:val="00B345FF"/>
  </w:style>
  <w:style w:type="paragraph" w:customStyle="1" w:styleId="B5CB8864ADC8DE48B75B88E0D673F132">
    <w:name w:val="B5CB8864ADC8DE48B75B88E0D673F132"/>
    <w:rsid w:val="00B345FF"/>
  </w:style>
  <w:style w:type="paragraph" w:customStyle="1" w:styleId="C1C5BEF41C8AE24CB8FFD261C2854F0E">
    <w:name w:val="C1C5BEF41C8AE24CB8FFD261C2854F0E"/>
    <w:rsid w:val="00B345FF"/>
  </w:style>
  <w:style w:type="paragraph" w:customStyle="1" w:styleId="6152C9ABCA282648B60F599657229FB9">
    <w:name w:val="6152C9ABCA282648B60F599657229FB9"/>
    <w:rsid w:val="00B345FF"/>
  </w:style>
  <w:style w:type="paragraph" w:customStyle="1" w:styleId="BA4361AAF05B3C498B4926B48EB5E535">
    <w:name w:val="BA4361AAF05B3C498B4926B48EB5E535"/>
    <w:rsid w:val="00B345FF"/>
  </w:style>
  <w:style w:type="paragraph" w:customStyle="1" w:styleId="84C05C016488C843BFB46789DE9ADADD">
    <w:name w:val="84C05C016488C843BFB46789DE9ADADD"/>
    <w:rsid w:val="00B345FF"/>
  </w:style>
  <w:style w:type="character" w:styleId="PlaceholderText">
    <w:name w:val="Placeholder Text"/>
    <w:basedOn w:val="DefaultParagraphFont"/>
    <w:uiPriority w:val="99"/>
    <w:semiHidden/>
    <w:rsid w:val="00010BDB"/>
    <w:rPr>
      <w:color w:val="808080"/>
    </w:rPr>
  </w:style>
  <w:style w:type="paragraph" w:customStyle="1" w:styleId="6D7A09BB84C841DF8D2EB06B41F2C1A6">
    <w:name w:val="6D7A09BB84C841DF8D2EB06B41F2C1A6"/>
    <w:rsid w:val="005A0D13"/>
    <w:pPr>
      <w:spacing w:after="200" w:line="276" w:lineRule="auto"/>
    </w:pPr>
    <w:rPr>
      <w:sz w:val="22"/>
      <w:szCs w:val="22"/>
      <w:lang w:eastAsia="en-CA"/>
    </w:rPr>
  </w:style>
  <w:style w:type="paragraph" w:customStyle="1" w:styleId="FEF80C30F25F430684E84B5BDCA95CC5">
    <w:name w:val="FEF80C30F25F430684E84B5BDCA95CC5"/>
    <w:rsid w:val="005A0D13"/>
    <w:pPr>
      <w:spacing w:after="200" w:line="276" w:lineRule="auto"/>
    </w:pPr>
    <w:rPr>
      <w:sz w:val="22"/>
      <w:szCs w:val="22"/>
      <w:lang w:eastAsia="en-CA"/>
    </w:rPr>
  </w:style>
  <w:style w:type="paragraph" w:customStyle="1" w:styleId="6D7A09BB84C841DF8D2EB06B41F2C1A61">
    <w:name w:val="6D7A09BB84C841DF8D2EB06B41F2C1A61"/>
    <w:rsid w:val="00A44AB4"/>
    <w:rPr>
      <w:lang w:val="en-US" w:eastAsia="en-US"/>
    </w:rPr>
  </w:style>
  <w:style w:type="paragraph" w:customStyle="1" w:styleId="FEF80C30F25F430684E84B5BDCA95CC51">
    <w:name w:val="FEF80C30F25F430684E84B5BDCA95CC51"/>
    <w:rsid w:val="00A44AB4"/>
    <w:rPr>
      <w:lang w:val="en-US" w:eastAsia="en-US"/>
    </w:rPr>
  </w:style>
  <w:style w:type="paragraph" w:customStyle="1" w:styleId="CD126570795D4F1E93C9543E041323B7">
    <w:name w:val="CD126570795D4F1E93C9543E041323B7"/>
    <w:rsid w:val="00A44AB4"/>
    <w:rPr>
      <w:lang w:val="en-US" w:eastAsia="en-US"/>
    </w:rPr>
  </w:style>
  <w:style w:type="paragraph" w:customStyle="1" w:styleId="6D7A09BB84C841DF8D2EB06B41F2C1A62">
    <w:name w:val="6D7A09BB84C841DF8D2EB06B41F2C1A62"/>
    <w:rsid w:val="00A44AB4"/>
    <w:rPr>
      <w:lang w:val="en-US" w:eastAsia="en-US"/>
    </w:rPr>
  </w:style>
  <w:style w:type="paragraph" w:customStyle="1" w:styleId="FEF80C30F25F430684E84B5BDCA95CC52">
    <w:name w:val="FEF80C30F25F430684E84B5BDCA95CC52"/>
    <w:rsid w:val="00A44AB4"/>
    <w:rPr>
      <w:lang w:val="en-US" w:eastAsia="en-US"/>
    </w:rPr>
  </w:style>
  <w:style w:type="paragraph" w:customStyle="1" w:styleId="6D7A09BB84C841DF8D2EB06B41F2C1A63">
    <w:name w:val="6D7A09BB84C841DF8D2EB06B41F2C1A63"/>
    <w:rsid w:val="00A44AB4"/>
    <w:rPr>
      <w:lang w:val="en-US" w:eastAsia="en-US"/>
    </w:rPr>
  </w:style>
  <w:style w:type="paragraph" w:customStyle="1" w:styleId="FEF80C30F25F430684E84B5BDCA95CC53">
    <w:name w:val="FEF80C30F25F430684E84B5BDCA95CC53"/>
    <w:rsid w:val="00A44AB4"/>
    <w:rPr>
      <w:lang w:val="en-US" w:eastAsia="en-US"/>
    </w:rPr>
  </w:style>
  <w:style w:type="paragraph" w:customStyle="1" w:styleId="6D7A09BB84C841DF8D2EB06B41F2C1A64">
    <w:name w:val="6D7A09BB84C841DF8D2EB06B41F2C1A64"/>
    <w:rsid w:val="00A44AB4"/>
    <w:rPr>
      <w:lang w:val="en-US" w:eastAsia="en-US"/>
    </w:rPr>
  </w:style>
  <w:style w:type="paragraph" w:customStyle="1" w:styleId="FEF80C30F25F430684E84B5BDCA95CC54">
    <w:name w:val="FEF80C30F25F430684E84B5BDCA95CC54"/>
    <w:rsid w:val="00A44AB4"/>
    <w:rPr>
      <w:lang w:val="en-US" w:eastAsia="en-US"/>
    </w:rPr>
  </w:style>
  <w:style w:type="paragraph" w:customStyle="1" w:styleId="6D7A09BB84C841DF8D2EB06B41F2C1A65">
    <w:name w:val="6D7A09BB84C841DF8D2EB06B41F2C1A65"/>
    <w:rsid w:val="00A44AB4"/>
    <w:rPr>
      <w:lang w:val="en-US" w:eastAsia="en-US"/>
    </w:rPr>
  </w:style>
  <w:style w:type="paragraph" w:customStyle="1" w:styleId="FEF80C30F25F430684E84B5BDCA95CC55">
    <w:name w:val="FEF80C30F25F430684E84B5BDCA95CC55"/>
    <w:rsid w:val="00A44AB4"/>
    <w:rPr>
      <w:lang w:val="en-US" w:eastAsia="en-US"/>
    </w:rPr>
  </w:style>
  <w:style w:type="paragraph" w:customStyle="1" w:styleId="6D7A09BB84C841DF8D2EB06B41F2C1A66">
    <w:name w:val="6D7A09BB84C841DF8D2EB06B41F2C1A66"/>
    <w:rsid w:val="005863C7"/>
    <w:rPr>
      <w:lang w:val="en-US" w:eastAsia="en-US"/>
    </w:rPr>
  </w:style>
  <w:style w:type="paragraph" w:customStyle="1" w:styleId="FEF80C30F25F430684E84B5BDCA95CC56">
    <w:name w:val="FEF80C30F25F430684E84B5BDCA95CC56"/>
    <w:rsid w:val="005863C7"/>
    <w:rPr>
      <w:lang w:val="en-US" w:eastAsia="en-US"/>
    </w:rPr>
  </w:style>
  <w:style w:type="paragraph" w:customStyle="1" w:styleId="6D7A09BB84C841DF8D2EB06B41F2C1A67">
    <w:name w:val="6D7A09BB84C841DF8D2EB06B41F2C1A67"/>
    <w:rsid w:val="006D75D6"/>
    <w:rPr>
      <w:lang w:val="en-US" w:eastAsia="en-US"/>
    </w:rPr>
  </w:style>
  <w:style w:type="paragraph" w:customStyle="1" w:styleId="FEF80C30F25F430684E84B5BDCA95CC57">
    <w:name w:val="FEF80C30F25F430684E84B5BDCA95CC57"/>
    <w:rsid w:val="006D75D6"/>
    <w:rPr>
      <w:lang w:val="en-US" w:eastAsia="en-US"/>
    </w:rPr>
  </w:style>
  <w:style w:type="paragraph" w:customStyle="1" w:styleId="6D7A09BB84C841DF8D2EB06B41F2C1A68">
    <w:name w:val="6D7A09BB84C841DF8D2EB06B41F2C1A68"/>
    <w:rsid w:val="006D75D6"/>
    <w:rPr>
      <w:lang w:val="en-US" w:eastAsia="en-US"/>
    </w:rPr>
  </w:style>
  <w:style w:type="paragraph" w:customStyle="1" w:styleId="FEF80C30F25F430684E84B5BDCA95CC58">
    <w:name w:val="FEF80C30F25F430684E84B5BDCA95CC58"/>
    <w:rsid w:val="006D75D6"/>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MPSG">
      <a:dk1>
        <a:sysClr val="windowText" lastClr="000000"/>
      </a:dk1>
      <a:lt1>
        <a:sysClr val="window" lastClr="FFFFFF"/>
      </a:lt1>
      <a:dk2>
        <a:srgbClr val="1F497D"/>
      </a:dk2>
      <a:lt2>
        <a:srgbClr val="EEECE1"/>
      </a:lt2>
      <a:accent1>
        <a:srgbClr val="76923C"/>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A3AE5-B55A-4215-A136-90D5D6DC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Beddome-Lorenz</dc:creator>
  <cp:lastModifiedBy>ayele</cp:lastModifiedBy>
  <cp:revision>6</cp:revision>
  <cp:lastPrinted>2015-09-10T19:23:00Z</cp:lastPrinted>
  <dcterms:created xsi:type="dcterms:W3CDTF">2018-05-23T01:20:00Z</dcterms:created>
  <dcterms:modified xsi:type="dcterms:W3CDTF">2018-05-24T12:32:00Z</dcterms:modified>
</cp:coreProperties>
</file>